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EC9E5" w14:textId="190D5051" w:rsidR="004B6E73" w:rsidRDefault="001B4940" w:rsidP="00DB0981">
      <w:pPr>
        <w:widowControl w:val="0"/>
        <w:tabs>
          <w:tab w:val="left" w:pos="4820"/>
        </w:tabs>
        <w:ind w:left="5245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DB0981">
        <w:rPr>
          <w:color w:val="000000"/>
          <w:sz w:val="28"/>
          <w:szCs w:val="28"/>
        </w:rPr>
        <w:t>риложение</w:t>
      </w:r>
      <w:r>
        <w:rPr>
          <w:color w:val="000000"/>
          <w:sz w:val="28"/>
          <w:szCs w:val="28"/>
        </w:rPr>
        <w:t xml:space="preserve"> </w:t>
      </w:r>
    </w:p>
    <w:p w14:paraId="4EA40D1D" w14:textId="77777777" w:rsidR="004B6E73" w:rsidRDefault="004B6E73" w:rsidP="00DB0981">
      <w:pPr>
        <w:widowControl w:val="0"/>
        <w:tabs>
          <w:tab w:val="left" w:pos="4820"/>
        </w:tabs>
        <w:ind w:left="5245"/>
        <w:outlineLvl w:val="0"/>
        <w:rPr>
          <w:color w:val="000000"/>
          <w:sz w:val="28"/>
          <w:szCs w:val="28"/>
        </w:rPr>
      </w:pPr>
    </w:p>
    <w:p w14:paraId="0697F0D9" w14:textId="77777777" w:rsidR="004B6E73" w:rsidRDefault="001B4940" w:rsidP="00DB0981">
      <w:pPr>
        <w:widowControl w:val="0"/>
        <w:tabs>
          <w:tab w:val="left" w:pos="4820"/>
        </w:tabs>
        <w:ind w:left="5245"/>
        <w:outlineLvl w:val="0"/>
        <w:rPr>
          <w:color w:val="000000"/>
        </w:rPr>
      </w:pPr>
      <w:r>
        <w:rPr>
          <w:color w:val="000000"/>
          <w:sz w:val="28"/>
          <w:szCs w:val="28"/>
        </w:rPr>
        <w:t>УТВЕРЖДЁН</w:t>
      </w:r>
    </w:p>
    <w:p w14:paraId="0DFF6A1C" w14:textId="77777777" w:rsidR="004B6E73" w:rsidRDefault="001B4940" w:rsidP="00DB0981">
      <w:pPr>
        <w:widowControl w:val="0"/>
        <w:tabs>
          <w:tab w:val="left" w:pos="4820"/>
        </w:tabs>
        <w:ind w:left="5245"/>
        <w:outlineLvl w:val="0"/>
        <w:rPr>
          <w:color w:val="000000"/>
        </w:rPr>
      </w:pPr>
      <w:r>
        <w:rPr>
          <w:color w:val="000000"/>
          <w:sz w:val="28"/>
          <w:szCs w:val="28"/>
        </w:rPr>
        <w:t>постановлением администрации</w:t>
      </w:r>
    </w:p>
    <w:p w14:paraId="1A966D45" w14:textId="77777777" w:rsidR="004B6E73" w:rsidRDefault="001B4940" w:rsidP="00DB0981">
      <w:pPr>
        <w:widowControl w:val="0"/>
        <w:ind w:firstLine="851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Ейского городского поселения </w:t>
      </w:r>
    </w:p>
    <w:p w14:paraId="17EAB348" w14:textId="3D9B00B1" w:rsidR="004B6E73" w:rsidRDefault="001B4940" w:rsidP="00DB0981">
      <w:pPr>
        <w:widowControl w:val="0"/>
        <w:ind w:firstLine="851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Ейского района</w:t>
      </w:r>
    </w:p>
    <w:p w14:paraId="21EC8203" w14:textId="3D0C0169" w:rsidR="004B6E73" w:rsidRDefault="001B4940" w:rsidP="00DB0981">
      <w:pPr>
        <w:widowControl w:val="0"/>
        <w:ind w:firstLine="851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</w:t>
      </w:r>
      <w:r w:rsidR="00DB0981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от 16.01.2026 № 17</w:t>
      </w:r>
      <w:bookmarkStart w:id="0" w:name="_GoBack"/>
      <w:bookmarkEnd w:id="0"/>
    </w:p>
    <w:p w14:paraId="0944710E" w14:textId="77777777" w:rsidR="004B6E73" w:rsidRDefault="004B6E73">
      <w:pPr>
        <w:widowControl w:val="0"/>
        <w:ind w:firstLine="851"/>
        <w:jc w:val="center"/>
        <w:outlineLvl w:val="0"/>
        <w:rPr>
          <w:color w:val="000000"/>
          <w:sz w:val="28"/>
          <w:szCs w:val="28"/>
        </w:rPr>
      </w:pPr>
    </w:p>
    <w:p w14:paraId="21B1CFE6" w14:textId="77777777" w:rsidR="004B6E73" w:rsidRDefault="004B6E73">
      <w:pPr>
        <w:widowControl w:val="0"/>
        <w:ind w:firstLine="851"/>
        <w:jc w:val="center"/>
        <w:outlineLvl w:val="0"/>
        <w:rPr>
          <w:color w:val="000000"/>
          <w:sz w:val="28"/>
          <w:szCs w:val="28"/>
        </w:rPr>
      </w:pPr>
    </w:p>
    <w:p w14:paraId="3D816BAB" w14:textId="77777777" w:rsidR="004B6E73" w:rsidRDefault="001B4940">
      <w:pPr>
        <w:widowControl w:val="0"/>
        <w:ind w:left="567" w:right="567"/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Административный регламент </w:t>
      </w:r>
    </w:p>
    <w:p w14:paraId="290C530B" w14:textId="77777777" w:rsidR="004B6E73" w:rsidRDefault="001B4940">
      <w:pPr>
        <w:widowControl w:val="0"/>
        <w:ind w:left="567" w:right="567"/>
        <w:jc w:val="center"/>
        <w:outlineLvl w:val="0"/>
        <w:rPr>
          <w:color w:val="000000"/>
        </w:rPr>
      </w:pPr>
      <w:r>
        <w:rPr>
          <w:b/>
          <w:color w:val="000000"/>
          <w:sz w:val="28"/>
          <w:szCs w:val="28"/>
        </w:rPr>
        <w:t xml:space="preserve">предоставления муниципальной услуги </w:t>
      </w:r>
    </w:p>
    <w:p w14:paraId="3C0F7800" w14:textId="3470A884" w:rsidR="00526A38" w:rsidRPr="00526A38" w:rsidRDefault="00DB0981" w:rsidP="00526A38">
      <w:pPr>
        <w:widowControl w:val="0"/>
        <w:contextualSpacing/>
        <w:mirrorIndents/>
        <w:jc w:val="center"/>
        <w:rPr>
          <w:b/>
          <w:bCs/>
          <w:sz w:val="28"/>
          <w:szCs w:val="28"/>
        </w:rPr>
      </w:pPr>
      <w:r w:rsidRPr="009531F1">
        <w:rPr>
          <w:b/>
          <w:sz w:val="28"/>
          <w:szCs w:val="28"/>
        </w:rPr>
        <w:t>«</w:t>
      </w:r>
      <w:r w:rsidR="00526A38" w:rsidRPr="00526A38">
        <w:rPr>
          <w:b/>
          <w:sz w:val="28"/>
          <w:szCs w:val="28"/>
        </w:rPr>
        <w:t>Выдача разрешени</w:t>
      </w:r>
      <w:r w:rsidR="00526A38">
        <w:rPr>
          <w:b/>
          <w:sz w:val="28"/>
          <w:szCs w:val="28"/>
        </w:rPr>
        <w:t>я</w:t>
      </w:r>
      <w:r w:rsidR="00526A38" w:rsidRPr="00526A38">
        <w:rPr>
          <w:b/>
          <w:sz w:val="28"/>
          <w:szCs w:val="28"/>
        </w:rPr>
        <w:t xml:space="preserve"> на вступление в брак лицам, достигшим возраста шестнадцати лет»  </w:t>
      </w:r>
    </w:p>
    <w:p w14:paraId="58DA9141" w14:textId="387B610E" w:rsidR="004B6E73" w:rsidRDefault="00DB0981" w:rsidP="00526A38">
      <w:pPr>
        <w:widowControl w:val="0"/>
        <w:contextualSpacing/>
        <w:mirrorIndent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540356A9" w14:textId="77777777" w:rsidR="004B6E73" w:rsidRDefault="004B6E73">
      <w:pPr>
        <w:widowControl w:val="0"/>
        <w:jc w:val="center"/>
        <w:rPr>
          <w:b/>
          <w:sz w:val="28"/>
          <w:szCs w:val="28"/>
        </w:rPr>
      </w:pPr>
    </w:p>
    <w:p w14:paraId="39517362" w14:textId="77777777" w:rsidR="004B6E73" w:rsidRDefault="001B4940">
      <w:pPr>
        <w:widowControl w:val="0"/>
        <w:jc w:val="center"/>
        <w:outlineLvl w:val="0"/>
        <w:rPr>
          <w:color w:val="000000"/>
        </w:rPr>
      </w:pPr>
      <w:r>
        <w:rPr>
          <w:bCs/>
          <w:color w:val="000000"/>
          <w:sz w:val="28"/>
          <w:szCs w:val="28"/>
        </w:rPr>
        <w:t xml:space="preserve">1. Общие </w:t>
      </w:r>
      <w:r>
        <w:rPr>
          <w:bCs/>
          <w:color w:val="000000"/>
          <w:sz w:val="28"/>
          <w:szCs w:val="28"/>
        </w:rPr>
        <w:t xml:space="preserve">положения </w:t>
      </w:r>
    </w:p>
    <w:p w14:paraId="04C45324" w14:textId="77777777" w:rsidR="004B6E73" w:rsidRDefault="004B6E73">
      <w:pPr>
        <w:widowControl w:val="0"/>
        <w:jc w:val="center"/>
        <w:outlineLvl w:val="0"/>
        <w:rPr>
          <w:color w:val="000000"/>
        </w:rPr>
      </w:pPr>
    </w:p>
    <w:p w14:paraId="7AB64C10" w14:textId="77777777" w:rsidR="004B6E73" w:rsidRDefault="001B4940">
      <w:pPr>
        <w:widowControl w:val="0"/>
        <w:ind w:firstLine="709"/>
        <w:jc w:val="both"/>
        <w:outlineLvl w:val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1.1. Предмет регулирования административного регламента</w:t>
      </w:r>
    </w:p>
    <w:p w14:paraId="3E9106A9" w14:textId="77777777" w:rsidR="004B6E73" w:rsidRDefault="004B6E73">
      <w:pPr>
        <w:widowControl w:val="0"/>
        <w:ind w:firstLine="720"/>
        <w:jc w:val="both"/>
        <w:outlineLvl w:val="0"/>
        <w:rPr>
          <w:color w:val="000000"/>
        </w:rPr>
      </w:pPr>
    </w:p>
    <w:p w14:paraId="5CB95D2E" w14:textId="6C1C160B" w:rsidR="004B6E73" w:rsidRDefault="001B4940" w:rsidP="00DB0981">
      <w:pPr>
        <w:widowControl w:val="0"/>
        <w:contextualSpacing/>
        <w:mirrorIndents/>
        <w:jc w:val="both"/>
        <w:rPr>
          <w:rFonts w:eastAsia="PT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Административный регламент предоставления муниципальной услуги</w:t>
      </w:r>
      <w:r w:rsidR="00526A38">
        <w:rPr>
          <w:color w:val="000000"/>
          <w:sz w:val="28"/>
          <w:szCs w:val="28"/>
        </w:rPr>
        <w:t xml:space="preserve"> «</w:t>
      </w:r>
      <w:r w:rsidR="00526A38" w:rsidRPr="00526A38">
        <w:rPr>
          <w:bCs/>
          <w:sz w:val="28"/>
          <w:szCs w:val="28"/>
        </w:rPr>
        <w:t xml:space="preserve">Выдача разрешения на вступление в брак лицам, достигшим возраста шестнадцати лет»  </w:t>
      </w:r>
      <w:r w:rsidRPr="00DB0981">
        <w:rPr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 xml:space="preserve"> (далее – Административный регламент) разработан в целях повышения качества и доступности предоставления муниципальной услуги, определяет стандарт, сроки и последовательность административных процедур (действий) при осуществлении полномочий администрации Е</w:t>
      </w:r>
      <w:r>
        <w:rPr>
          <w:rFonts w:eastAsia="PT Serif"/>
          <w:color w:val="000000"/>
          <w:sz w:val="28"/>
          <w:szCs w:val="28"/>
        </w:rPr>
        <w:t xml:space="preserve">йского городского поселения Ейского района по предоставлению муниципальной услуги </w:t>
      </w:r>
      <w:r>
        <w:rPr>
          <w:color w:val="000000"/>
          <w:sz w:val="28"/>
          <w:szCs w:val="28"/>
        </w:rPr>
        <w:t>«</w:t>
      </w:r>
      <w:r w:rsidR="00526A38">
        <w:rPr>
          <w:color w:val="000000"/>
          <w:sz w:val="28"/>
          <w:szCs w:val="28"/>
        </w:rPr>
        <w:t>«</w:t>
      </w:r>
      <w:r w:rsidR="00526A38" w:rsidRPr="00526A38">
        <w:rPr>
          <w:bCs/>
          <w:sz w:val="28"/>
          <w:szCs w:val="28"/>
        </w:rPr>
        <w:t>Выдача разрешения на вступление в брак лицам, достигшим возраста шестнадцати лет»</w:t>
      </w:r>
      <w:r>
        <w:rPr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 xml:space="preserve"> (далее – муниципальная услуга).</w:t>
      </w:r>
    </w:p>
    <w:p w14:paraId="4E389B1B" w14:textId="77777777" w:rsidR="004B6E73" w:rsidRDefault="004B6E7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CA33C23" w14:textId="77777777" w:rsidR="004B6E73" w:rsidRDefault="001B4940">
      <w:pPr>
        <w:widowControl w:val="0"/>
        <w:ind w:firstLine="709"/>
        <w:jc w:val="center"/>
        <w:outlineLvl w:val="0"/>
        <w:rPr>
          <w:bCs/>
          <w:color w:val="000000"/>
        </w:rPr>
      </w:pPr>
      <w:r>
        <w:rPr>
          <w:color w:val="000000"/>
          <w:sz w:val="28"/>
          <w:szCs w:val="28"/>
        </w:rPr>
        <w:t>1.2. Круг заявителей</w:t>
      </w:r>
    </w:p>
    <w:p w14:paraId="4D47090B" w14:textId="77777777" w:rsidR="004B6E73" w:rsidRDefault="004B6E73">
      <w:pPr>
        <w:widowControl w:val="0"/>
        <w:ind w:firstLine="720"/>
        <w:jc w:val="both"/>
        <w:outlineLvl w:val="0"/>
        <w:rPr>
          <w:rFonts w:eastAsia="Calibri"/>
          <w:b/>
          <w:bCs/>
          <w:color w:val="000000"/>
          <w:spacing w:val="-1"/>
        </w:rPr>
      </w:pPr>
    </w:p>
    <w:p w14:paraId="7525D851" w14:textId="03CE3F39" w:rsidR="00086F07" w:rsidRPr="00DB6CB1" w:rsidRDefault="00CB16F4" w:rsidP="00086F07">
      <w:pPr>
        <w:widowControl w:val="0"/>
        <w:tabs>
          <w:tab w:val="left" w:pos="3093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Услуга предоставляется следующим категориям </w:t>
      </w:r>
      <w:r w:rsidR="00086F07">
        <w:rPr>
          <w:rFonts w:eastAsia="PT Serif"/>
          <w:color w:val="000000"/>
          <w:sz w:val="28"/>
          <w:szCs w:val="28"/>
        </w:rPr>
        <w:t>з</w:t>
      </w:r>
      <w:r>
        <w:rPr>
          <w:rFonts w:eastAsia="PT Serif"/>
          <w:color w:val="000000"/>
          <w:sz w:val="28"/>
          <w:szCs w:val="28"/>
        </w:rPr>
        <w:t>аявителей</w:t>
      </w:r>
      <w:r w:rsidR="00526A38">
        <w:rPr>
          <w:rFonts w:eastAsia="PT Serif"/>
          <w:color w:val="000000"/>
          <w:sz w:val="28"/>
          <w:szCs w:val="28"/>
        </w:rPr>
        <w:t xml:space="preserve"> - </w:t>
      </w:r>
      <w:r w:rsidR="002751C5">
        <w:rPr>
          <w:rFonts w:eastAsia="PT Serif"/>
          <w:color w:val="000000"/>
          <w:sz w:val="28"/>
          <w:szCs w:val="28"/>
        </w:rPr>
        <w:t xml:space="preserve"> </w:t>
      </w:r>
      <w:r w:rsidR="00086F07" w:rsidRPr="00DB6CB1">
        <w:rPr>
          <w:rFonts w:eastAsia="PT Serif"/>
          <w:color w:val="000000"/>
          <w:sz w:val="28"/>
          <w:szCs w:val="28"/>
          <w:highlight w:val="white"/>
        </w:rPr>
        <w:t>граждане Российской Федерации, проживающие на территории</w:t>
      </w:r>
      <w:r w:rsidR="00086F07">
        <w:rPr>
          <w:rFonts w:eastAsia="PT Serif"/>
          <w:color w:val="000000"/>
          <w:sz w:val="28"/>
          <w:szCs w:val="28"/>
          <w:highlight w:val="white"/>
        </w:rPr>
        <w:t xml:space="preserve"> Ейского городского поселения Ейского района</w:t>
      </w:r>
      <w:r w:rsidR="00086F07" w:rsidRPr="00DB6CB1">
        <w:rPr>
          <w:rFonts w:eastAsia="PT Serif"/>
          <w:color w:val="000000"/>
          <w:sz w:val="28"/>
          <w:szCs w:val="28"/>
          <w:highlight w:val="white"/>
        </w:rPr>
        <w:t>, –</w:t>
      </w:r>
      <w:r w:rsidR="00086F07" w:rsidRPr="00DB6CB1">
        <w:rPr>
          <w:rFonts w:eastAsia="PT Serif"/>
          <w:color w:val="000000"/>
          <w:sz w:val="28"/>
          <w:szCs w:val="28"/>
        </w:rPr>
        <w:t xml:space="preserve"> </w:t>
      </w:r>
      <w:r w:rsidR="00086F07" w:rsidRPr="00DB6CB1">
        <w:rPr>
          <w:rFonts w:eastAsia="PT Serif"/>
          <w:color w:val="000000"/>
          <w:sz w:val="28"/>
          <w:szCs w:val="28"/>
          <w:highlight w:val="white"/>
        </w:rPr>
        <w:t xml:space="preserve">несовершеннолетние, достигшие возраста 16 лет, но не достигшие возраста восемнадцати лет, совершеннолетний гражданин, желающий вступить в брак с лицом, достигшим возраста 16 лет, но не достигшим совершеннолетия. </w:t>
      </w:r>
    </w:p>
    <w:p w14:paraId="1EF7D579" w14:textId="582149CA" w:rsidR="00086F07" w:rsidRPr="00086F07" w:rsidRDefault="00086F07" w:rsidP="00086F07">
      <w:pPr>
        <w:widowControl w:val="0"/>
        <w:ind w:firstLine="709"/>
        <w:jc w:val="both"/>
        <w:rPr>
          <w:rStyle w:val="16"/>
          <w:rFonts w:ascii="Times New Roman" w:eastAsiaTheme="majorEastAsia" w:hAnsi="Times New Roman"/>
          <w:sz w:val="28"/>
          <w:szCs w:val="28"/>
        </w:rPr>
      </w:pPr>
      <w:r w:rsidRPr="00086F07">
        <w:rPr>
          <w:rStyle w:val="16"/>
          <w:rFonts w:ascii="Times New Roman" w:eastAsiaTheme="majorEastAsia" w:hAnsi="Times New Roman"/>
          <w:sz w:val="28"/>
          <w:szCs w:val="28"/>
        </w:rPr>
        <w:t>Идентификаторы категорий (признаков) заявителей</w:t>
      </w:r>
      <w:r>
        <w:rPr>
          <w:rStyle w:val="16"/>
          <w:rFonts w:ascii="Times New Roman" w:eastAsiaTheme="majorEastAsia" w:hAnsi="Times New Roman"/>
          <w:sz w:val="28"/>
          <w:szCs w:val="28"/>
        </w:rPr>
        <w:t xml:space="preserve"> указаны в приложении 2 к настоящему Административному реглменту.</w:t>
      </w:r>
    </w:p>
    <w:p w14:paraId="5D07D912" w14:textId="1A5C1C2A" w:rsidR="002751C5" w:rsidRPr="00086F07" w:rsidRDefault="002751C5" w:rsidP="00086F07">
      <w:pPr>
        <w:ind w:firstLine="540"/>
        <w:jc w:val="both"/>
        <w:rPr>
          <w:sz w:val="28"/>
        </w:rPr>
      </w:pPr>
    </w:p>
    <w:p w14:paraId="32DBD0D6" w14:textId="77777777" w:rsidR="0066648A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1.3. Требование предоставления заявителю муниципальной услуги </w:t>
      </w:r>
    </w:p>
    <w:p w14:paraId="0B23E453" w14:textId="77777777" w:rsidR="0066648A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в соответствии с</w:t>
      </w:r>
      <w:r w:rsidR="0066648A">
        <w:rPr>
          <w:rFonts w:eastAsia="PT Serif"/>
          <w:bCs/>
          <w:color w:val="000000"/>
          <w:sz w:val="28"/>
          <w:szCs w:val="28"/>
        </w:rPr>
        <w:t xml:space="preserve"> категориями (признаками)  заявителей, сведения о которых размещаются в реестре услуг и в федеральной  государственной информационной системе «Единый портал государственных </w:t>
      </w:r>
    </w:p>
    <w:p w14:paraId="588FCC8A" w14:textId="35E77297" w:rsidR="0066648A" w:rsidRDefault="006664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и муниципальных услуг»  </w:t>
      </w:r>
    </w:p>
    <w:p w14:paraId="5AC5350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both"/>
        <w:rPr>
          <w:b/>
          <w:bCs/>
          <w:color w:val="000000"/>
        </w:rPr>
      </w:pPr>
    </w:p>
    <w:p w14:paraId="40168446" w14:textId="77777777" w:rsidR="002751C5" w:rsidRPr="002751C5" w:rsidRDefault="001B4940" w:rsidP="002751C5">
      <w:pPr>
        <w:ind w:firstLine="540"/>
        <w:jc w:val="both"/>
        <w:rPr>
          <w:sz w:val="28"/>
        </w:rPr>
      </w:pPr>
      <w:r>
        <w:rPr>
          <w:rFonts w:eastAsia="PT Serif"/>
          <w:color w:val="000000"/>
          <w:sz w:val="28"/>
          <w:szCs w:val="28"/>
        </w:rPr>
        <w:lastRenderedPageBreak/>
        <w:t xml:space="preserve"> </w:t>
      </w:r>
      <w:r w:rsidR="002751C5" w:rsidRPr="002751C5">
        <w:rPr>
          <w:rStyle w:val="16"/>
          <w:rFonts w:ascii="Times New Roman" w:hAnsi="Times New Roman"/>
          <w:sz w:val="28"/>
        </w:rPr>
        <w:t>Услуга должна быть предоставлена заявителю в соответствии с категориями (признаками) заявителя, которые размещаются в федеральной государственной информационной системе «Федеральный реестр государственных и муниципальных услуг (функций)», федеральной государственной информационной системе «Единый портал государственных и муниципальных услуг (функций)» (далее – Единый портал</w:t>
      </w:r>
      <w:r w:rsidR="002751C5">
        <w:rPr>
          <w:rStyle w:val="16"/>
          <w:rFonts w:ascii="Times New Roman" w:hAnsi="Times New Roman"/>
          <w:sz w:val="28"/>
        </w:rPr>
        <w:t>), а также в государственной информационной системе Краснодарского края «Портал государственных и муниципальных услуг (функций) Краснодарского края (далее- Региональный портал).</w:t>
      </w:r>
    </w:p>
    <w:p w14:paraId="74280D00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</w:p>
    <w:p w14:paraId="41195652" w14:textId="77777777" w:rsidR="004B6E73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 Стандарт предоставления муниципальной услуги</w:t>
      </w:r>
    </w:p>
    <w:p w14:paraId="041156B1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color w:val="000000"/>
          <w:sz w:val="28"/>
          <w:szCs w:val="28"/>
        </w:rPr>
      </w:pPr>
    </w:p>
    <w:p w14:paraId="2837820B" w14:textId="77777777" w:rsidR="004B6E73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2.1. Наименование муниципальной услуги</w:t>
      </w:r>
    </w:p>
    <w:p w14:paraId="7484AD3F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color w:val="000000"/>
          <w:sz w:val="28"/>
          <w:szCs w:val="28"/>
        </w:rPr>
      </w:pPr>
    </w:p>
    <w:p w14:paraId="20F72E25" w14:textId="2C735A2C" w:rsidR="004B6E73" w:rsidRDefault="001B4940">
      <w:pPr>
        <w:widowControl w:val="0"/>
        <w:tabs>
          <w:tab w:val="left" w:pos="3093"/>
        </w:tabs>
        <w:ind w:firstLine="709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Наименование муниципальной </w:t>
      </w:r>
      <w:r>
        <w:rPr>
          <w:rFonts w:eastAsia="PT Serif"/>
          <w:color w:val="000000"/>
          <w:sz w:val="28"/>
          <w:szCs w:val="28"/>
        </w:rPr>
        <w:t>услуги –</w:t>
      </w:r>
      <w:r w:rsidR="00526A38">
        <w:rPr>
          <w:color w:val="000000"/>
          <w:sz w:val="28"/>
          <w:szCs w:val="28"/>
        </w:rPr>
        <w:t xml:space="preserve"> «</w:t>
      </w:r>
      <w:r w:rsidR="00526A38" w:rsidRPr="00526A38">
        <w:rPr>
          <w:bCs/>
          <w:sz w:val="28"/>
          <w:szCs w:val="28"/>
        </w:rPr>
        <w:t>Выдача разрешения на вступление в брак лицам, достигшим возраста шестнадцати лет»</w:t>
      </w:r>
      <w:r w:rsidR="00462DFD">
        <w:rPr>
          <w:sz w:val="28"/>
          <w:szCs w:val="28"/>
        </w:rPr>
        <w:t>.</w:t>
      </w:r>
    </w:p>
    <w:p w14:paraId="45B1F66A" w14:textId="77777777" w:rsidR="004B6E73" w:rsidRDefault="004B6E73">
      <w:pPr>
        <w:widowControl w:val="0"/>
        <w:tabs>
          <w:tab w:val="left" w:pos="3093"/>
        </w:tabs>
        <w:ind w:firstLine="709"/>
        <w:jc w:val="both"/>
        <w:rPr>
          <w:color w:val="000000"/>
          <w:sz w:val="28"/>
          <w:szCs w:val="28"/>
        </w:rPr>
      </w:pPr>
    </w:p>
    <w:p w14:paraId="57472A75" w14:textId="77777777" w:rsidR="004B6E73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2.2. Наименование органа, предоставляющего муниципальную услугу</w:t>
      </w:r>
    </w:p>
    <w:p w14:paraId="60349E32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color w:val="000000"/>
          <w:sz w:val="28"/>
          <w:szCs w:val="28"/>
        </w:rPr>
      </w:pPr>
    </w:p>
    <w:p w14:paraId="5DA5E03E" w14:textId="3E7AE0C2" w:rsidR="004B6E73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 Муниципальная услуга предоставляется администрацией Ейского городского поселения Ейского района </w:t>
      </w:r>
      <w:r>
        <w:rPr>
          <w:rFonts w:eastAsia="PT Serif"/>
          <w:color w:val="000000"/>
          <w:sz w:val="28"/>
          <w:szCs w:val="28"/>
        </w:rPr>
        <w:t xml:space="preserve">через </w:t>
      </w:r>
      <w:r w:rsidR="00D1541C">
        <w:rPr>
          <w:rFonts w:eastAsia="PT Serif"/>
          <w:color w:val="000000"/>
          <w:sz w:val="28"/>
          <w:szCs w:val="28"/>
        </w:rPr>
        <w:t>правовое управление</w:t>
      </w:r>
      <w:r w:rsidR="00102F3B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>администрации Ейского городского поселения Ейского района</w:t>
      </w:r>
      <w:r>
        <w:rPr>
          <w:rFonts w:eastAsia="PT Serif"/>
          <w:color w:val="000000"/>
          <w:sz w:val="28"/>
          <w:szCs w:val="28"/>
        </w:rPr>
        <w:t xml:space="preserve"> (далее - уполномоченный орган)</w:t>
      </w:r>
      <w:r>
        <w:rPr>
          <w:sz w:val="28"/>
          <w:szCs w:val="28"/>
        </w:rPr>
        <w:t>.</w:t>
      </w:r>
    </w:p>
    <w:p w14:paraId="3F98A2EF" w14:textId="77777777" w:rsidR="004B6E73" w:rsidRDefault="001B4940">
      <w:pPr>
        <w:widowControl w:val="0"/>
        <w:tabs>
          <w:tab w:val="left" w:pos="3093"/>
        </w:tabs>
        <w:ind w:firstLine="709"/>
        <w:jc w:val="both"/>
        <w:rPr>
          <w:color w:val="000000"/>
        </w:rPr>
      </w:pPr>
      <w:bookmarkStart w:id="1" w:name="_Hlk178675348"/>
      <w:r>
        <w:rPr>
          <w:rFonts w:eastAsia="PT Serif"/>
          <w:color w:val="000000"/>
          <w:sz w:val="28"/>
          <w:szCs w:val="28"/>
        </w:rPr>
        <w:t>В предоставлении муниципальной услуги участвуют: государственное автономное учреждение Краснодарского края «Многофункциональный центр предо</w:t>
      </w:r>
      <w:r>
        <w:rPr>
          <w:rFonts w:eastAsia="PT Serif"/>
          <w:color w:val="000000"/>
          <w:sz w:val="28"/>
          <w:szCs w:val="28"/>
        </w:rPr>
        <w:t>ставления государственных и муниципальных услуг Краснодарского края» (далее – МФЦ).</w:t>
      </w:r>
    </w:p>
    <w:bookmarkEnd w:id="1"/>
    <w:p w14:paraId="3A633C4A" w14:textId="77777777" w:rsidR="00102F3B" w:rsidRDefault="00102F3B">
      <w:pPr>
        <w:widowControl w:val="0"/>
        <w:tabs>
          <w:tab w:val="left" w:pos="3093"/>
        </w:tabs>
        <w:ind w:firstLine="709"/>
        <w:jc w:val="both"/>
        <w:rPr>
          <w:color w:val="000000"/>
          <w:sz w:val="28"/>
          <w:szCs w:val="28"/>
        </w:rPr>
      </w:pPr>
    </w:p>
    <w:p w14:paraId="6B91082C" w14:textId="77777777" w:rsidR="004B6E73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2.3. Результат предоставления муниципальной услуги</w:t>
      </w:r>
    </w:p>
    <w:p w14:paraId="35F36D02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bCs/>
          <w:color w:val="000000"/>
          <w:sz w:val="28"/>
          <w:szCs w:val="28"/>
        </w:rPr>
      </w:pPr>
    </w:p>
    <w:p w14:paraId="66BA850F" w14:textId="0F9FD760" w:rsidR="00102F3B" w:rsidRPr="00A578B2" w:rsidRDefault="00102F3B" w:rsidP="00102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2.3.1.</w:t>
      </w:r>
      <w:r w:rsidR="00D1541C">
        <w:rPr>
          <w:sz w:val="28"/>
          <w:szCs w:val="28"/>
        </w:rPr>
        <w:t xml:space="preserve"> Р</w:t>
      </w:r>
      <w:r w:rsidRPr="00A578B2">
        <w:rPr>
          <w:sz w:val="28"/>
          <w:szCs w:val="28"/>
        </w:rPr>
        <w:t>езультатами</w:t>
      </w:r>
      <w:r w:rsidR="00EF19CE">
        <w:rPr>
          <w:sz w:val="28"/>
          <w:szCs w:val="28"/>
        </w:rPr>
        <w:t xml:space="preserve"> </w:t>
      </w:r>
      <w:r w:rsidRPr="00A578B2">
        <w:rPr>
          <w:sz w:val="28"/>
          <w:szCs w:val="28"/>
        </w:rPr>
        <w:t xml:space="preserve"> предоставления муниципальной услуги являются:</w:t>
      </w:r>
    </w:p>
    <w:p w14:paraId="5019D1DC" w14:textId="1CE1A3B0" w:rsidR="00EF19CE" w:rsidRPr="00DB6CB1" w:rsidRDefault="00EF19CE" w:rsidP="00EF19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1) </w:t>
      </w:r>
      <w:r w:rsidR="00102F3B" w:rsidRPr="00A578B2">
        <w:rPr>
          <w:sz w:val="28"/>
          <w:szCs w:val="28"/>
        </w:rPr>
        <w:tab/>
      </w:r>
      <w:r>
        <w:rPr>
          <w:rFonts w:eastAsia="PT Serif"/>
          <w:color w:val="000000"/>
          <w:sz w:val="28"/>
          <w:szCs w:val="28"/>
        </w:rPr>
        <w:t xml:space="preserve">Постановление администрации Ейского городского поселения Ейского района о </w:t>
      </w:r>
      <w:r w:rsidRPr="00DB6CB1">
        <w:rPr>
          <w:rFonts w:eastAsia="PT Serif"/>
          <w:color w:val="000000"/>
          <w:sz w:val="28"/>
          <w:szCs w:val="28"/>
        </w:rPr>
        <w:t>разрешение на вступление в брак лицам, достигшим возраста шестнадцати лет, но не достигшим совершеннолетия;</w:t>
      </w:r>
    </w:p>
    <w:p w14:paraId="0994CBBA" w14:textId="5B1D9016" w:rsidR="00EF19CE" w:rsidRPr="00DB6CB1" w:rsidRDefault="00EF19CE" w:rsidP="00EF19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2) Решение об </w:t>
      </w:r>
      <w:r w:rsidRPr="00DB6CB1">
        <w:rPr>
          <w:rFonts w:eastAsia="PT Serif"/>
          <w:color w:val="000000"/>
          <w:sz w:val="28"/>
          <w:szCs w:val="28"/>
        </w:rPr>
        <w:t>отказ</w:t>
      </w:r>
      <w:r>
        <w:rPr>
          <w:rFonts w:eastAsia="PT Serif"/>
          <w:color w:val="000000"/>
          <w:sz w:val="28"/>
          <w:szCs w:val="28"/>
        </w:rPr>
        <w:t>е</w:t>
      </w:r>
      <w:r w:rsidRPr="00DB6CB1">
        <w:rPr>
          <w:rFonts w:eastAsia="PT Serif"/>
          <w:color w:val="000000"/>
          <w:sz w:val="28"/>
          <w:szCs w:val="28"/>
        </w:rPr>
        <w:t xml:space="preserve"> в предоставлении </w:t>
      </w:r>
      <w:r>
        <w:rPr>
          <w:rFonts w:eastAsia="PT Serif"/>
          <w:color w:val="000000"/>
          <w:sz w:val="28"/>
          <w:szCs w:val="28"/>
        </w:rPr>
        <w:t xml:space="preserve">муниципальной услуги, которое оформляется  письмом администрации Ейского городского поселения Ейского района. </w:t>
      </w:r>
    </w:p>
    <w:p w14:paraId="7F221898" w14:textId="4D4402B0" w:rsidR="00102F3B" w:rsidRDefault="00102F3B" w:rsidP="00102F3B">
      <w:pPr>
        <w:ind w:firstLine="709"/>
        <w:jc w:val="both"/>
        <w:rPr>
          <w:sz w:val="28"/>
          <w:szCs w:val="28"/>
        </w:rPr>
      </w:pPr>
      <w:r w:rsidRPr="00B73AD5">
        <w:rPr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</w:p>
    <w:p w14:paraId="5A167441" w14:textId="55B40FF7" w:rsidR="00102F3B" w:rsidRDefault="00102F3B" w:rsidP="00102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981EF2">
        <w:rPr>
          <w:sz w:val="28"/>
          <w:szCs w:val="28"/>
        </w:rPr>
        <w:t>2</w:t>
      </w:r>
      <w:r>
        <w:rPr>
          <w:sz w:val="28"/>
          <w:szCs w:val="28"/>
        </w:rPr>
        <w:t>. При</w:t>
      </w:r>
      <w:r w:rsidRPr="005361B5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и</w:t>
      </w:r>
      <w:r w:rsidRPr="005361B5">
        <w:rPr>
          <w:sz w:val="28"/>
          <w:szCs w:val="28"/>
        </w:rPr>
        <w:t xml:space="preserve"> за исправлением допущенных опечаток и ошибок в </w:t>
      </w:r>
      <w:r>
        <w:rPr>
          <w:sz w:val="28"/>
          <w:szCs w:val="28"/>
        </w:rPr>
        <w:t>документах, содержащих результат</w:t>
      </w:r>
      <w:r w:rsidRPr="005361B5">
        <w:rPr>
          <w:sz w:val="28"/>
          <w:szCs w:val="28"/>
        </w:rPr>
        <w:t xml:space="preserve"> предоставления</w:t>
      </w:r>
      <w:r>
        <w:rPr>
          <w:sz w:val="28"/>
          <w:szCs w:val="28"/>
        </w:rPr>
        <w:t xml:space="preserve"> муниципальной услуги, результатами являются:</w:t>
      </w:r>
    </w:p>
    <w:p w14:paraId="2A76D754" w14:textId="77777777" w:rsidR="00102F3B" w:rsidRDefault="00102F3B" w:rsidP="00102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исправленный документ, содержащий результат предоставления муниципальной услуги </w:t>
      </w:r>
      <w:r w:rsidRPr="000A553C">
        <w:rPr>
          <w:sz w:val="28"/>
          <w:szCs w:val="28"/>
        </w:rPr>
        <w:t>(электронный документ, подписанный усиленной квалифицированной электронной подписью, документ на бумажном носителе)</w:t>
      </w:r>
      <w:r>
        <w:rPr>
          <w:sz w:val="28"/>
          <w:szCs w:val="28"/>
        </w:rPr>
        <w:t>;</w:t>
      </w:r>
    </w:p>
    <w:p w14:paraId="2C2F72B4" w14:textId="77777777" w:rsidR="00102F3B" w:rsidRDefault="00102F3B" w:rsidP="00102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Pr="000A553C">
        <w:rPr>
          <w:sz w:val="28"/>
          <w:szCs w:val="28"/>
        </w:rPr>
        <w:t xml:space="preserve">уведомление об отказе в исправлении допущенных опечаток и (или) ошибок в </w:t>
      </w:r>
      <w:r>
        <w:rPr>
          <w:sz w:val="28"/>
          <w:szCs w:val="28"/>
        </w:rPr>
        <w:t>документах, содержащих р</w:t>
      </w:r>
      <w:r w:rsidRPr="000A553C">
        <w:rPr>
          <w:sz w:val="28"/>
          <w:szCs w:val="28"/>
        </w:rPr>
        <w:t>езультат предоставления муниципальной услуги (электронный документ, подписанный усиленной квалифицированной электронной подписью, документ на бумажном носителе).</w:t>
      </w:r>
    </w:p>
    <w:p w14:paraId="665C91B0" w14:textId="4527FB6B" w:rsidR="00F51EFB" w:rsidRDefault="00F51E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p w14:paraId="059A69D3" w14:textId="3991969B" w:rsidR="004B6E73" w:rsidRDefault="001B4940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2" w:name="_Hlk178265194"/>
      <w:r>
        <w:rPr>
          <w:rFonts w:eastAsia="PT Serif"/>
          <w:color w:val="000000"/>
          <w:sz w:val="28"/>
          <w:szCs w:val="28"/>
        </w:rPr>
        <w:t xml:space="preserve">2.3.3. </w:t>
      </w:r>
      <w:r w:rsidR="0016601D">
        <w:rPr>
          <w:rFonts w:eastAsia="PT Serif"/>
          <w:color w:val="000000"/>
          <w:sz w:val="28"/>
          <w:szCs w:val="28"/>
        </w:rPr>
        <w:t>При обращении заявителя за в</w:t>
      </w:r>
      <w:r>
        <w:rPr>
          <w:rFonts w:eastAsia="PT Serif"/>
          <w:color w:val="000000"/>
          <w:sz w:val="28"/>
          <w:szCs w:val="28"/>
        </w:rPr>
        <w:t>ыдач</w:t>
      </w:r>
      <w:r w:rsidR="0016601D">
        <w:rPr>
          <w:rFonts w:eastAsia="PT Serif"/>
          <w:color w:val="000000"/>
          <w:sz w:val="28"/>
          <w:szCs w:val="28"/>
        </w:rPr>
        <w:t>ей</w:t>
      </w:r>
      <w:r>
        <w:rPr>
          <w:rFonts w:eastAsia="PT Serif"/>
          <w:color w:val="000000"/>
          <w:sz w:val="28"/>
          <w:szCs w:val="28"/>
        </w:rPr>
        <w:t xml:space="preserve"> дубликата документа, выданного по результату ранее предоставленной услуги:</w:t>
      </w:r>
    </w:p>
    <w:p w14:paraId="0FDA8717" w14:textId="77777777" w:rsidR="004B6E73" w:rsidRDefault="001B4940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а) дубликат соответствующего документа, выданного по результату ранее предоставленной муниципальной услуги;</w:t>
      </w:r>
    </w:p>
    <w:p w14:paraId="4D7D431D" w14:textId="77777777" w:rsidR="004B6E73" w:rsidRDefault="001B4940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б) решение об отказе в предоставлении муниципальной услуги.</w:t>
      </w:r>
    </w:p>
    <w:p w14:paraId="6C8E5DD3" w14:textId="77D56B2A" w:rsidR="0016601D" w:rsidRDefault="0016601D" w:rsidP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bookmarkEnd w:id="2"/>
    <w:p w14:paraId="174A76AD" w14:textId="79C3AFB7" w:rsidR="0016601D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2.3.4. </w:t>
      </w:r>
      <w:r w:rsidR="0016601D">
        <w:rPr>
          <w:color w:val="000000"/>
          <w:sz w:val="28"/>
          <w:szCs w:val="28"/>
        </w:rPr>
        <w:t>Результат предоставления муниципальной услуги может быть получен в уполномоченном органе, МФЦ, заказным почтовым отправлением с описью вложения с уведомлением о вручении, посредством Единого портала и (или) Регионального портала, посредством электронной почты.</w:t>
      </w:r>
    </w:p>
    <w:p w14:paraId="12EAD0C4" w14:textId="658415F0" w:rsidR="004B6E73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Заявитель вправе получить результат предоставления муниципальной услуги:</w:t>
      </w:r>
    </w:p>
    <w:p w14:paraId="5557A84C" w14:textId="240548AF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 получением муниципальной услуги через МФЦ </w:t>
      </w:r>
      <w:r>
        <w:rPr>
          <w:rFonts w:eastAsia="PT Serif"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непосредственно в МФЦ;</w:t>
      </w:r>
    </w:p>
    <w:p w14:paraId="1EE05530" w14:textId="1C2AAB14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заявителя за получением муниципальной услуги в уполномоченный орган </w:t>
      </w:r>
      <w:r>
        <w:rPr>
          <w:rFonts w:eastAsia="PT Serif"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непосредственно в уполномоченном органе;</w:t>
      </w:r>
    </w:p>
    <w:p w14:paraId="1F30C34B" w14:textId="79D1179F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 получением муниципальной услуги посредством </w:t>
      </w:r>
      <w:hyperlink r:id="rId7" w:tooltip="http://www.gosuslugi.ru/" w:history="1">
        <w:r w:rsidR="004B6E73">
          <w:rPr>
            <w:rStyle w:val="a5"/>
            <w:color w:val="000000"/>
            <w:sz w:val="28"/>
            <w:szCs w:val="28"/>
            <w:u w:val="none"/>
          </w:rPr>
          <w:t>Единого портала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и (или) </w:t>
      </w:r>
      <w:hyperlink r:id="rId8" w:tooltip="http://pgu.krasnodar.ru/" w:history="1">
        <w:r w:rsidR="004B6E73">
          <w:rPr>
            <w:rStyle w:val="a5"/>
            <w:color w:val="000000"/>
            <w:sz w:val="28"/>
            <w:szCs w:val="28"/>
            <w:u w:val="none"/>
          </w:rPr>
          <w:t>регионального портала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Краснодарского края в информационно-телекоммуникационной сети Интернет (далее - Портал) - непосредственно в уполномоченном органе.</w:t>
      </w:r>
    </w:p>
    <w:p w14:paraId="2CC0D835" w14:textId="77777777" w:rsidR="004B6E73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Сканированная копия результата предоставления муниципальной услуги направляется заявителю через </w:t>
      </w:r>
      <w:hyperlink r:id="rId9" w:anchor="/multilink/405751953/paragraph/55/number/0" w:tooltip="https://internet.garant.ru/#/multilink/405751953/paragraph/55/number/0" w:history="1">
        <w:r w:rsidR="004B6E73">
          <w:rPr>
            <w:rStyle w:val="a5"/>
            <w:color w:val="000000"/>
            <w:sz w:val="28"/>
            <w:szCs w:val="28"/>
            <w:u w:val="none"/>
          </w:rPr>
          <w:t>Портал</w:t>
        </w:r>
      </w:hyperlink>
      <w:r>
        <w:rPr>
          <w:color w:val="000000"/>
          <w:sz w:val="28"/>
          <w:szCs w:val="28"/>
        </w:rPr>
        <w:t>.</w:t>
      </w:r>
    </w:p>
    <w:p w14:paraId="7D33396C" w14:textId="77777777" w:rsidR="004B6E73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заявителя за получением муниципальной услуги по экстерриториальному принципу результат предоставления муниципальной </w:t>
      </w:r>
      <w:r>
        <w:rPr>
          <w:color w:val="000000"/>
          <w:sz w:val="28"/>
          <w:szCs w:val="28"/>
        </w:rPr>
        <w:t>услуги в виде электронных документов и (или) электронных образцов документов заверяется должностными лицами, уполномоченными на принятие решения о предоставлении муниципальной услуги.</w:t>
      </w:r>
    </w:p>
    <w:p w14:paraId="312EF213" w14:textId="77777777" w:rsidR="004B6E73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получения результата предоставления муниципальной услуги на бумажном</w:t>
      </w:r>
      <w:r>
        <w:rPr>
          <w:color w:val="000000"/>
          <w:sz w:val="28"/>
          <w:szCs w:val="28"/>
        </w:rPr>
        <w:t xml:space="preserve"> носителе заявитель (представитель заявителя) имеет право обратиться непосредственно в уполномоченный орган.</w:t>
      </w:r>
    </w:p>
    <w:p w14:paraId="48DF1CBD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17EEC0C9" w14:textId="77777777" w:rsidR="004B6E73" w:rsidRDefault="001B4940">
      <w:pPr>
        <w:widowControl w:val="0"/>
        <w:tabs>
          <w:tab w:val="left" w:pos="3093"/>
        </w:tabs>
        <w:ind w:firstLine="709"/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2.4. Срок предоставления муниципальной услуги</w:t>
      </w:r>
    </w:p>
    <w:p w14:paraId="3D66A095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456E89BE" w14:textId="51CC85C5" w:rsidR="00981EF2" w:rsidRDefault="001B494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ab/>
        <w:t xml:space="preserve">2.4.1.  </w:t>
      </w:r>
      <w:r w:rsidR="00981EF2">
        <w:rPr>
          <w:rFonts w:eastAsia="PT Serif"/>
          <w:color w:val="000000"/>
          <w:sz w:val="28"/>
          <w:szCs w:val="28"/>
        </w:rPr>
        <w:t>Независимо от категории (признаков) заявителя м</w:t>
      </w:r>
      <w:r w:rsidR="003777E3">
        <w:rPr>
          <w:rFonts w:eastAsia="PT Serif"/>
          <w:color w:val="000000"/>
          <w:sz w:val="28"/>
          <w:szCs w:val="28"/>
        </w:rPr>
        <w:t>аксимальный с</w:t>
      </w:r>
      <w:r>
        <w:rPr>
          <w:rFonts w:eastAsia="PT Serif"/>
          <w:color w:val="000000"/>
          <w:sz w:val="28"/>
          <w:szCs w:val="28"/>
        </w:rPr>
        <w:t xml:space="preserve">рок предоставления муниципальной услуги </w:t>
      </w:r>
      <w:r w:rsidR="00EF19CE">
        <w:rPr>
          <w:rFonts w:eastAsia="PT Serif"/>
          <w:color w:val="000000"/>
          <w:sz w:val="28"/>
          <w:szCs w:val="28"/>
        </w:rPr>
        <w:t>10</w:t>
      </w:r>
      <w:r w:rsidR="001F5433">
        <w:rPr>
          <w:rFonts w:eastAsia="PT Serif"/>
          <w:color w:val="000000"/>
          <w:sz w:val="28"/>
          <w:szCs w:val="28"/>
        </w:rPr>
        <w:t xml:space="preserve"> </w:t>
      </w:r>
      <w:r w:rsidR="00EF19CE">
        <w:rPr>
          <w:rFonts w:eastAsia="PT Serif"/>
          <w:color w:val="000000"/>
          <w:sz w:val="28"/>
          <w:szCs w:val="28"/>
        </w:rPr>
        <w:t>рабочих</w:t>
      </w:r>
      <w:r w:rsidR="00981EF2">
        <w:rPr>
          <w:rFonts w:eastAsia="PT Serif"/>
          <w:color w:val="000000"/>
          <w:sz w:val="28"/>
          <w:szCs w:val="28"/>
        </w:rPr>
        <w:t xml:space="preserve"> дней с</w:t>
      </w:r>
      <w:r w:rsidR="000F7CAE">
        <w:rPr>
          <w:rFonts w:eastAsia="PT Serif"/>
          <w:color w:val="000000"/>
          <w:sz w:val="28"/>
          <w:szCs w:val="28"/>
        </w:rPr>
        <w:t xml:space="preserve">о дня регистрации </w:t>
      </w:r>
      <w:r w:rsidR="00415A07">
        <w:rPr>
          <w:rFonts w:eastAsia="PT Serif"/>
          <w:color w:val="000000"/>
          <w:sz w:val="28"/>
          <w:szCs w:val="28"/>
        </w:rPr>
        <w:t>заявления (</w:t>
      </w:r>
      <w:r w:rsidR="000F7CAE">
        <w:rPr>
          <w:rFonts w:eastAsia="PT Serif"/>
          <w:color w:val="000000"/>
          <w:sz w:val="28"/>
          <w:szCs w:val="28"/>
        </w:rPr>
        <w:t>запр</w:t>
      </w:r>
      <w:r w:rsidR="00415A07">
        <w:rPr>
          <w:rFonts w:eastAsia="PT Serif"/>
          <w:color w:val="000000"/>
          <w:sz w:val="28"/>
          <w:szCs w:val="28"/>
        </w:rPr>
        <w:t>ос</w:t>
      </w:r>
      <w:r w:rsidR="000F7CAE">
        <w:rPr>
          <w:rFonts w:eastAsia="PT Serif"/>
          <w:color w:val="000000"/>
          <w:sz w:val="28"/>
          <w:szCs w:val="28"/>
        </w:rPr>
        <w:t>а</w:t>
      </w:r>
      <w:r w:rsidR="00415A07">
        <w:rPr>
          <w:rFonts w:eastAsia="PT Serif"/>
          <w:color w:val="000000"/>
          <w:sz w:val="28"/>
          <w:szCs w:val="28"/>
        </w:rPr>
        <w:t>)</w:t>
      </w:r>
      <w:r w:rsidR="000F7CAE">
        <w:rPr>
          <w:rFonts w:eastAsia="PT Serif"/>
          <w:color w:val="000000"/>
          <w:sz w:val="28"/>
          <w:szCs w:val="28"/>
        </w:rPr>
        <w:t xml:space="preserve"> заявителя </w:t>
      </w:r>
      <w:r w:rsidR="000F7CAE" w:rsidRPr="00415A07">
        <w:rPr>
          <w:sz w:val="28"/>
          <w:szCs w:val="28"/>
        </w:rPr>
        <w:t>и документов и (или) информации, необходимых для предоставления муниципальной услуги</w:t>
      </w:r>
      <w:r w:rsidR="00981EF2">
        <w:rPr>
          <w:sz w:val="28"/>
          <w:szCs w:val="28"/>
        </w:rPr>
        <w:t>.</w:t>
      </w:r>
    </w:p>
    <w:p w14:paraId="2E4E0B18" w14:textId="0CACB9AA" w:rsidR="003777E3" w:rsidRDefault="003777E3" w:rsidP="003777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приостановления предоставления муниципальной услуги действующим законодательством Российской Федерации  не предусмотрен.</w:t>
      </w:r>
    </w:p>
    <w:p w14:paraId="08FC1909" w14:textId="51F0BA94" w:rsidR="004B6E73" w:rsidRDefault="003777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При обращении заявителя  за исправление допущенных опечаток и ошибок в выданных в результате предоставления муниципальной услуги документах максимальный срок предоставления муниципальной услуги </w:t>
      </w:r>
      <w:r w:rsidR="0064336F">
        <w:rPr>
          <w:rFonts w:eastAsia="PT Serif"/>
          <w:color w:val="000000"/>
          <w:sz w:val="28"/>
          <w:szCs w:val="28"/>
        </w:rPr>
        <w:t>независимо от категории (признаков) заявителя</w:t>
      </w:r>
      <w:r w:rsidR="0064336F" w:rsidRPr="003777E3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 xml:space="preserve">составляет   – 5 рабочих дней со дня регистрации заявления (запроса) заявителя </w:t>
      </w:r>
      <w:r w:rsidRPr="00415A07">
        <w:rPr>
          <w:sz w:val="28"/>
          <w:szCs w:val="28"/>
        </w:rPr>
        <w:t>и документов и (или) информации, необходимых для предоставления муниципальной услуги</w:t>
      </w:r>
      <w:r>
        <w:rPr>
          <w:sz w:val="28"/>
          <w:szCs w:val="28"/>
        </w:rPr>
        <w:t>.</w:t>
      </w:r>
    </w:p>
    <w:p w14:paraId="1F16FAD7" w14:textId="0BBEFCA0" w:rsidR="00C37C50" w:rsidRDefault="00C37C50" w:rsidP="00C37C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3" w:name="_Hlk178675490"/>
      <w:bookmarkStart w:id="4" w:name="_Hlk178265412"/>
      <w:r>
        <w:rPr>
          <w:rFonts w:eastAsia="PT Serif"/>
          <w:color w:val="000000"/>
          <w:sz w:val="28"/>
          <w:szCs w:val="28"/>
        </w:rPr>
        <w:t>При обращении заявителя за выдачей дубликата документа, выданного по результату ранее предоставленной муниципальной услуги,</w:t>
      </w:r>
      <w:r w:rsidRPr="00C37C50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>максимальный срок предоставления муниципальной услуги независимо от категории (признаков) заявителя</w:t>
      </w:r>
      <w:r w:rsidRPr="003777E3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 xml:space="preserve">составляет   – 5 рабочих дней со дня регистрации заявления (запроса) заявителя </w:t>
      </w:r>
      <w:r w:rsidRPr="00415A07">
        <w:rPr>
          <w:sz w:val="28"/>
          <w:szCs w:val="28"/>
        </w:rPr>
        <w:t>и документов и (или) информации, необходимых для предоставления муниципальной услуги</w:t>
      </w:r>
      <w:r>
        <w:rPr>
          <w:sz w:val="28"/>
          <w:szCs w:val="28"/>
        </w:rPr>
        <w:t>.</w:t>
      </w:r>
    </w:p>
    <w:bookmarkEnd w:id="3"/>
    <w:bookmarkEnd w:id="4"/>
    <w:p w14:paraId="5B812AC0" w14:textId="0C00C70F" w:rsidR="004B6E73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2.4.2. Срок предоставления муниципальной услуги исчисляется со дня регистрации </w:t>
      </w:r>
      <w:r w:rsidR="00C37C50">
        <w:rPr>
          <w:color w:val="000000"/>
          <w:sz w:val="28"/>
          <w:szCs w:val="28"/>
        </w:rPr>
        <w:t>заявления (</w:t>
      </w:r>
      <w:r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апроса</w:t>
      </w:r>
      <w:r w:rsidR="00C37C5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услуги:</w:t>
      </w:r>
    </w:p>
    <w:p w14:paraId="0551FAFE" w14:textId="77777777" w:rsidR="004B6E73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уполномоченном органе, в том числе в случае, если запрос и документы и (или) информация, необходимые для предоставления муниципальной услуги, поданы заявителем </w:t>
      </w:r>
      <w:r>
        <w:rPr>
          <w:color w:val="000000"/>
          <w:sz w:val="28"/>
          <w:szCs w:val="28"/>
        </w:rPr>
        <w:t>посредством почтового отправления в уполномоченный орган;</w:t>
      </w:r>
    </w:p>
    <w:p w14:paraId="3516A3B0" w14:textId="77777777" w:rsidR="004B6E73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федеральной государственной информационной системе «</w:t>
      </w:r>
      <w:hyperlink r:id="rId10" w:tooltip="http://www.gosuslugi.ru/" w:history="1">
        <w:r w:rsidR="004B6E73">
          <w:rPr>
            <w:rStyle w:val="a5"/>
            <w:color w:val="000000"/>
            <w:sz w:val="28"/>
            <w:szCs w:val="28"/>
            <w:u w:val="none"/>
          </w:rPr>
          <w:t>Единый портал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(функций)», на </w:t>
      </w:r>
      <w:hyperlink r:id="rId11" w:tooltip="http://www.krd.ru/" w:history="1">
        <w:r w:rsidR="004B6E73">
          <w:rPr>
            <w:rStyle w:val="a5"/>
            <w:color w:val="000000"/>
            <w:sz w:val="28"/>
            <w:szCs w:val="28"/>
            <w:u w:val="none"/>
          </w:rPr>
          <w:t xml:space="preserve">официальном </w:t>
        </w:r>
      </w:hyperlink>
      <w:r>
        <w:rPr>
          <w:rStyle w:val="a5"/>
          <w:color w:val="000000"/>
          <w:sz w:val="28"/>
          <w:szCs w:val="28"/>
          <w:u w:val="none"/>
        </w:rPr>
        <w:t>сайте администрации Ейского городского поселения Ейского района в сети Интернет</w:t>
      </w:r>
      <w:r>
        <w:rPr>
          <w:color w:val="000000"/>
          <w:sz w:val="28"/>
          <w:szCs w:val="28"/>
        </w:rPr>
        <w:t>;</w:t>
      </w:r>
    </w:p>
    <w:p w14:paraId="4092605E" w14:textId="77777777" w:rsidR="004B6E73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МФЦ в случае, если запрос и документы и (или) информация, необходимые для предоставления муниципальной услуг</w:t>
      </w:r>
      <w:r>
        <w:rPr>
          <w:color w:val="000000"/>
          <w:sz w:val="28"/>
          <w:szCs w:val="28"/>
        </w:rPr>
        <w:t>и, поданы заявителем в МФЦ.</w:t>
      </w:r>
    </w:p>
    <w:p w14:paraId="4A87D04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72D7402B" w14:textId="2C4B6A24" w:rsidR="005B2D99" w:rsidRDefault="001B4940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2.5. </w:t>
      </w:r>
      <w:r w:rsidR="005B2D99">
        <w:rPr>
          <w:rFonts w:eastAsia="PT Serif"/>
          <w:bCs/>
          <w:color w:val="000000"/>
          <w:sz w:val="28"/>
          <w:szCs w:val="28"/>
        </w:rPr>
        <w:t xml:space="preserve">  Размер платы, взимаемой с заявителя при предоставлении муниципальной услуги, и способы её взимания</w:t>
      </w:r>
    </w:p>
    <w:p w14:paraId="46C59C9E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color w:val="000000"/>
          <w:sz w:val="28"/>
          <w:szCs w:val="28"/>
        </w:rPr>
      </w:pPr>
    </w:p>
    <w:p w14:paraId="261641ED" w14:textId="6C747A0F" w:rsidR="005B2D99" w:rsidRDefault="007F1034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Взимание платы </w:t>
      </w:r>
      <w:r w:rsidR="005B2D99">
        <w:rPr>
          <w:rFonts w:eastAsia="PT Serif"/>
          <w:color w:val="000000"/>
          <w:sz w:val="28"/>
          <w:szCs w:val="28"/>
        </w:rPr>
        <w:t xml:space="preserve"> за предоставление муниципальной услуги </w:t>
      </w:r>
      <w:r>
        <w:rPr>
          <w:rFonts w:eastAsia="PT Serif"/>
          <w:color w:val="000000"/>
          <w:sz w:val="28"/>
          <w:szCs w:val="28"/>
        </w:rPr>
        <w:t xml:space="preserve"> законодательством Российской Федерации не предусмотрено. </w:t>
      </w:r>
      <w:r w:rsidR="005B2D99">
        <w:rPr>
          <w:rFonts w:eastAsia="PT Serif"/>
          <w:color w:val="000000"/>
          <w:sz w:val="28"/>
          <w:szCs w:val="28"/>
        </w:rPr>
        <w:t>Предоставление муниципальной услуги осуществляется бесплатно.</w:t>
      </w:r>
    </w:p>
    <w:p w14:paraId="23762BF3" w14:textId="0FE41A91" w:rsidR="00285621" w:rsidRDefault="00285621" w:rsidP="00285621">
      <w:pPr>
        <w:ind w:firstLine="709"/>
        <w:jc w:val="both"/>
        <w:rPr>
          <w:sz w:val="28"/>
          <w:szCs w:val="28"/>
        </w:rPr>
      </w:pPr>
      <w:bookmarkStart w:id="5" w:name="_Hlk181953639"/>
      <w:r w:rsidRPr="008D488B">
        <w:rPr>
          <w:sz w:val="28"/>
          <w:szCs w:val="28"/>
        </w:rPr>
        <w:t>Информация о том, что услуга предоставляется бесплатно, размещается на официальн</w:t>
      </w:r>
      <w:r>
        <w:rPr>
          <w:sz w:val="28"/>
          <w:szCs w:val="28"/>
        </w:rPr>
        <w:t>ом</w:t>
      </w:r>
      <w:r w:rsidRPr="008D488B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8D48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Ейского городского поселения Ейского района </w:t>
      </w:r>
      <w:r w:rsidRPr="008D488B">
        <w:rPr>
          <w:sz w:val="28"/>
          <w:szCs w:val="28"/>
        </w:rPr>
        <w:t>в сети «Интернет». При личном обращении за предоставлением муниц</w:t>
      </w:r>
      <w:r>
        <w:rPr>
          <w:sz w:val="28"/>
          <w:szCs w:val="28"/>
        </w:rPr>
        <w:t xml:space="preserve">ипальной услуги специалист уполномоченного органа, МФЦ </w:t>
      </w:r>
      <w:r w:rsidRPr="008D488B">
        <w:rPr>
          <w:sz w:val="28"/>
          <w:szCs w:val="28"/>
        </w:rPr>
        <w:t>информирует, о том, что услуга предоставляется бесплатно.</w:t>
      </w:r>
    </w:p>
    <w:p w14:paraId="75B3E971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7789D7E2" w14:textId="5E198C5F" w:rsidR="004B6E73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</w:t>
      </w:r>
      <w:r w:rsidR="005B2D99">
        <w:rPr>
          <w:rFonts w:eastAsia="PT Serif"/>
          <w:bCs/>
          <w:color w:val="000000"/>
          <w:sz w:val="28"/>
          <w:szCs w:val="28"/>
        </w:rPr>
        <w:t>6</w:t>
      </w:r>
      <w:r>
        <w:rPr>
          <w:rFonts w:eastAsia="PT Serif"/>
          <w:bCs/>
          <w:color w:val="000000"/>
          <w:sz w:val="28"/>
          <w:szCs w:val="28"/>
        </w:rPr>
        <w:t>. Максимальный срок ожидания в очереди при подаче заявителем запроса о предоставлении муниципальной услуги и при получении</w:t>
      </w:r>
      <w:r>
        <w:rPr>
          <w:rFonts w:eastAsia="PT Serif"/>
          <w:bCs/>
          <w:color w:val="000000"/>
          <w:sz w:val="28"/>
          <w:szCs w:val="28"/>
        </w:rPr>
        <w:t xml:space="preserve"> результата предоставления муниципальной услуги</w:t>
      </w:r>
    </w:p>
    <w:p w14:paraId="7E2BE1D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74843FA2" w14:textId="5D63B487" w:rsidR="004B6E73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Максимальный срок ожидания в очереди при подаче </w:t>
      </w:r>
      <w:r w:rsidR="00281B8D">
        <w:rPr>
          <w:color w:val="000000"/>
          <w:sz w:val="28"/>
          <w:szCs w:val="28"/>
        </w:rPr>
        <w:t>запроса (</w:t>
      </w:r>
      <w:r>
        <w:rPr>
          <w:color w:val="000000"/>
          <w:sz w:val="28"/>
          <w:szCs w:val="28"/>
        </w:rPr>
        <w:t>заявления</w:t>
      </w:r>
      <w:r w:rsidR="00281B8D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о предоставлении муниципальной услуги и документов, предусмотренных настоящим Административным регламентом, а также при получении результат</w:t>
      </w:r>
      <w:r>
        <w:rPr>
          <w:color w:val="000000"/>
          <w:sz w:val="28"/>
          <w:szCs w:val="28"/>
        </w:rPr>
        <w:t>а предоставления муниципальной услуги на личном приёме не должен превышать 15 минут.</w:t>
      </w:r>
    </w:p>
    <w:p w14:paraId="108A292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1F59AE63" w14:textId="4BB74AF1" w:rsidR="004B6E73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</w:t>
      </w:r>
      <w:r w:rsidR="005B2D99">
        <w:rPr>
          <w:rFonts w:eastAsia="PT Serif"/>
          <w:bCs/>
          <w:color w:val="000000"/>
          <w:sz w:val="28"/>
          <w:szCs w:val="28"/>
        </w:rPr>
        <w:t>7</w:t>
      </w:r>
      <w:r>
        <w:rPr>
          <w:rFonts w:eastAsia="PT Serif"/>
          <w:bCs/>
          <w:color w:val="000000"/>
          <w:sz w:val="28"/>
          <w:szCs w:val="28"/>
        </w:rPr>
        <w:t>. Срок регистрации запроса заявителя о предоставлении муниципальной услуги</w:t>
      </w:r>
    </w:p>
    <w:p w14:paraId="4E83D10C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31F7A555" w14:textId="6474AE93" w:rsidR="004B6E73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Регистрация заявления и прилагаемых к нему документов</w:t>
      </w:r>
      <w:r w:rsidR="00281B8D">
        <w:rPr>
          <w:rFonts w:eastAsia="PT Serif"/>
          <w:color w:val="000000"/>
          <w:sz w:val="28"/>
          <w:szCs w:val="28"/>
        </w:rPr>
        <w:t xml:space="preserve">, поступивших в уполномоченный орган непосредственно, посредством почтового отправления, с использованием Единого портала и (или) Регионального портала  </w:t>
      </w:r>
      <w:r>
        <w:rPr>
          <w:rFonts w:eastAsia="PT Serif"/>
          <w:color w:val="000000"/>
          <w:sz w:val="28"/>
          <w:szCs w:val="28"/>
        </w:rPr>
        <w:t xml:space="preserve"> осуществляется в день их поступления, а при поступлении их</w:t>
      </w:r>
      <w:r w:rsidR="00281B8D">
        <w:rPr>
          <w:rFonts w:eastAsia="PT Serif"/>
          <w:color w:val="000000"/>
          <w:sz w:val="28"/>
          <w:szCs w:val="28"/>
        </w:rPr>
        <w:t xml:space="preserve"> после 18 часов 00 минут – на следующий рабочий день, при поступлении </w:t>
      </w:r>
      <w:r>
        <w:rPr>
          <w:rFonts w:eastAsia="PT Serif"/>
          <w:color w:val="000000"/>
          <w:sz w:val="28"/>
          <w:szCs w:val="28"/>
        </w:rPr>
        <w:t xml:space="preserve"> в выходной (нерабочий или праздничный) день – в первый за ним рабочий день.</w:t>
      </w:r>
    </w:p>
    <w:p w14:paraId="048E7DE8" w14:textId="77777777" w:rsidR="004B6E73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Срок регистрации заявления и прилагаемых к нему документов не может превышать двадцати минут.</w:t>
      </w:r>
    </w:p>
    <w:p w14:paraId="102FC4AB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139897A2" w14:textId="4BB839C3" w:rsidR="004B6E73" w:rsidRPr="00375143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 w:rsidRPr="00375143">
        <w:rPr>
          <w:bCs/>
          <w:color w:val="000000"/>
          <w:sz w:val="28"/>
          <w:szCs w:val="28"/>
        </w:rPr>
        <w:t>2.</w:t>
      </w:r>
      <w:r w:rsidR="005B2D99" w:rsidRPr="00375143">
        <w:rPr>
          <w:bCs/>
          <w:color w:val="000000"/>
          <w:sz w:val="28"/>
          <w:szCs w:val="28"/>
        </w:rPr>
        <w:t>8</w:t>
      </w:r>
      <w:r w:rsidRPr="00375143">
        <w:rPr>
          <w:bCs/>
          <w:color w:val="000000"/>
          <w:sz w:val="28"/>
          <w:szCs w:val="28"/>
        </w:rPr>
        <w:t>.Требование к помещениям, в которых предоставля</w:t>
      </w:r>
      <w:r w:rsidR="008060B2">
        <w:rPr>
          <w:bCs/>
          <w:color w:val="000000"/>
          <w:sz w:val="28"/>
          <w:szCs w:val="28"/>
        </w:rPr>
        <w:t>е</w:t>
      </w:r>
      <w:r w:rsidRPr="00375143">
        <w:rPr>
          <w:bCs/>
          <w:color w:val="000000"/>
          <w:sz w:val="28"/>
          <w:szCs w:val="28"/>
        </w:rPr>
        <w:t xml:space="preserve">тся </w:t>
      </w:r>
      <w:r w:rsidRPr="00375143">
        <w:rPr>
          <w:bCs/>
          <w:color w:val="000000"/>
          <w:sz w:val="28"/>
          <w:szCs w:val="28"/>
        </w:rPr>
        <w:t>муниципальн</w:t>
      </w:r>
      <w:r w:rsidR="008060B2">
        <w:rPr>
          <w:bCs/>
          <w:color w:val="000000"/>
          <w:sz w:val="28"/>
          <w:szCs w:val="28"/>
        </w:rPr>
        <w:t>ая</w:t>
      </w:r>
      <w:r w:rsidRPr="00375143">
        <w:rPr>
          <w:bCs/>
          <w:color w:val="000000"/>
          <w:sz w:val="28"/>
          <w:szCs w:val="28"/>
        </w:rPr>
        <w:t xml:space="preserve"> услуг</w:t>
      </w:r>
      <w:r w:rsidR="008060B2">
        <w:rPr>
          <w:bCs/>
          <w:color w:val="000000"/>
          <w:sz w:val="28"/>
          <w:szCs w:val="28"/>
        </w:rPr>
        <w:t>а</w:t>
      </w:r>
    </w:p>
    <w:p w14:paraId="5FFDEE94" w14:textId="77777777" w:rsidR="004B6E73" w:rsidRPr="0037514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color w:val="000000"/>
          <w:sz w:val="28"/>
          <w:szCs w:val="28"/>
        </w:rPr>
      </w:pPr>
    </w:p>
    <w:p w14:paraId="3996536A" w14:textId="55C4D031" w:rsidR="008060B2" w:rsidRDefault="00375143" w:rsidP="008060B2">
      <w:pPr>
        <w:ind w:firstLine="709"/>
        <w:jc w:val="both"/>
        <w:rPr>
          <w:sz w:val="28"/>
          <w:szCs w:val="28"/>
        </w:rPr>
      </w:pPr>
      <w:r>
        <w:t xml:space="preserve"> </w:t>
      </w:r>
      <w:r w:rsidR="008060B2" w:rsidRPr="0052069A">
        <w:rPr>
          <w:sz w:val="28"/>
          <w:szCs w:val="28"/>
        </w:rPr>
        <w:t xml:space="preserve">2.8.1. Требования, к помещениям, в которых предоставляется </w:t>
      </w:r>
      <w:r w:rsidR="008060B2">
        <w:rPr>
          <w:sz w:val="28"/>
          <w:szCs w:val="28"/>
        </w:rPr>
        <w:t>муниципальная у</w:t>
      </w:r>
      <w:r w:rsidR="008060B2" w:rsidRPr="0052069A">
        <w:rPr>
          <w:sz w:val="28"/>
          <w:szCs w:val="28"/>
        </w:rPr>
        <w:t xml:space="preserve">слуга, включая требования к залу ожидания, местам для заполнения заявлений о предоставлении </w:t>
      </w:r>
      <w:r w:rsidR="008060B2">
        <w:rPr>
          <w:sz w:val="28"/>
          <w:szCs w:val="28"/>
        </w:rPr>
        <w:t>муниципальной у</w:t>
      </w:r>
      <w:r w:rsidR="008060B2" w:rsidRPr="0052069A">
        <w:rPr>
          <w:sz w:val="28"/>
          <w:szCs w:val="28"/>
        </w:rPr>
        <w:t xml:space="preserve">слуги, информационным стендам с образцами заполнения заявления и перечнем документов и (или) информации, необходимых для предоставления </w:t>
      </w:r>
      <w:r w:rsidR="008060B2">
        <w:rPr>
          <w:sz w:val="28"/>
          <w:szCs w:val="28"/>
        </w:rPr>
        <w:t>муниципальной у</w:t>
      </w:r>
      <w:r w:rsidR="008060B2" w:rsidRPr="0052069A">
        <w:rPr>
          <w:sz w:val="28"/>
          <w:szCs w:val="28"/>
        </w:rPr>
        <w:t>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3316C2">
        <w:rPr>
          <w:sz w:val="28"/>
          <w:szCs w:val="28"/>
        </w:rPr>
        <w:t>,</w:t>
      </w:r>
      <w:r w:rsidR="003316C2" w:rsidRPr="003316C2">
        <w:rPr>
          <w:sz w:val="28"/>
          <w:szCs w:val="28"/>
        </w:rPr>
        <w:t xml:space="preserve"> </w:t>
      </w:r>
      <w:r w:rsidR="003316C2">
        <w:rPr>
          <w:sz w:val="28"/>
          <w:szCs w:val="28"/>
        </w:rPr>
        <w:t xml:space="preserve"> н</w:t>
      </w:r>
      <w:r w:rsidR="003316C2" w:rsidRPr="008E476C">
        <w:rPr>
          <w:sz w:val="28"/>
          <w:szCs w:val="28"/>
        </w:rPr>
        <w:t>ормативны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правовы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</w:t>
      </w:r>
      <w:r w:rsidR="003316C2">
        <w:rPr>
          <w:sz w:val="28"/>
          <w:szCs w:val="28"/>
        </w:rPr>
        <w:t>акты</w:t>
      </w:r>
      <w:r w:rsidR="003316C2" w:rsidRPr="008E476C">
        <w:rPr>
          <w:sz w:val="28"/>
          <w:szCs w:val="28"/>
        </w:rPr>
        <w:t>, регламентирующи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предоставление  муниципальной услуги,</w:t>
      </w:r>
      <w:r w:rsidR="008060B2" w:rsidRPr="0052069A">
        <w:rPr>
          <w:sz w:val="28"/>
          <w:szCs w:val="28"/>
        </w:rPr>
        <w:t xml:space="preserve"> размещены на: официальном сайте </w:t>
      </w:r>
      <w:r w:rsidR="008060B2">
        <w:rPr>
          <w:sz w:val="28"/>
          <w:szCs w:val="28"/>
        </w:rPr>
        <w:t xml:space="preserve">администрации Ейского городского поселения Ейского района </w:t>
      </w:r>
      <w:r w:rsidR="008060B2" w:rsidRPr="0052069A">
        <w:rPr>
          <w:sz w:val="28"/>
          <w:szCs w:val="28"/>
        </w:rPr>
        <w:t xml:space="preserve">по адресу: </w:t>
      </w:r>
      <w:r w:rsidR="008060B2">
        <w:rPr>
          <w:sz w:val="28"/>
          <w:szCs w:val="28"/>
        </w:rPr>
        <w:t xml:space="preserve"> </w:t>
      </w:r>
      <w:hyperlink r:id="rId12" w:tgtFrame="_blank" w:history="1">
        <w:r w:rsidR="008060B2" w:rsidRPr="008060B2">
          <w:rPr>
            <w:rStyle w:val="a5"/>
            <w:color w:val="000000" w:themeColor="text1"/>
            <w:sz w:val="28"/>
            <w:szCs w:val="28"/>
            <w:u w:val="none"/>
          </w:rPr>
          <w:t>adm-yeisk.ru</w:t>
        </w:r>
      </w:hyperlink>
      <w:r w:rsidR="008060B2" w:rsidRPr="008060B2">
        <w:rPr>
          <w:color w:val="000000" w:themeColor="text1"/>
          <w:sz w:val="28"/>
          <w:szCs w:val="28"/>
        </w:rPr>
        <w:t xml:space="preserve"> в информационно-телекоммуникационной сети «Интернет» (далее –</w:t>
      </w:r>
      <w:r w:rsidR="008060B2" w:rsidRPr="0052069A">
        <w:rPr>
          <w:sz w:val="28"/>
          <w:szCs w:val="28"/>
        </w:rPr>
        <w:t xml:space="preserve"> официальный сайт); Едином портале; Региональном портале.</w:t>
      </w:r>
    </w:p>
    <w:p w14:paraId="60B20F81" w14:textId="509E8327" w:rsidR="001C68D0" w:rsidRPr="00DB6CB1" w:rsidRDefault="001C68D0" w:rsidP="001C68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 xml:space="preserve">Места предоставления муниципальной услуги оборудуются с учётом </w:t>
      </w:r>
      <w:r w:rsidRPr="001C68D0">
        <w:rPr>
          <w:color w:val="000000"/>
          <w:sz w:val="28"/>
          <w:szCs w:val="28"/>
        </w:rPr>
        <w:t>требований доступности для инвалидов в соответствии с действующим з</w:t>
      </w:r>
      <w:hyperlink r:id="rId13" w:anchor="/document/10164504/entry/3" w:tooltip="https://internet.garant.ru/#/document/10164504/entry/3" w:history="1">
        <w:r w:rsidRPr="001C68D0">
          <w:rPr>
            <w:rStyle w:val="a5"/>
            <w:color w:val="000000"/>
            <w:sz w:val="28"/>
            <w:szCs w:val="28"/>
            <w:u w:val="none"/>
          </w:rPr>
          <w:t>аконодательством</w:t>
        </w:r>
      </w:hyperlink>
      <w:r w:rsidRPr="001C68D0">
        <w:rPr>
          <w:color w:val="000000"/>
          <w:sz w:val="28"/>
          <w:szCs w:val="28"/>
        </w:rPr>
        <w:t xml:space="preserve"> Российской Федерации о социальной защите инвалидов,</w:t>
      </w:r>
    </w:p>
    <w:p w14:paraId="2A09C2BF" w14:textId="77777777" w:rsidR="001C68D0" w:rsidRPr="00DB6CB1" w:rsidRDefault="001C68D0" w:rsidP="001C68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 xml:space="preserve">В случаях, если существующие объекты социальной инфраструктуры невозможно полностью приспособить с учётом потребностей инвалидов, </w:t>
      </w:r>
      <w:r>
        <w:rPr>
          <w:color w:val="000000"/>
          <w:sz w:val="28"/>
          <w:szCs w:val="28"/>
        </w:rPr>
        <w:t xml:space="preserve">принимаются необходимые </w:t>
      </w:r>
      <w:r w:rsidRPr="00DB6CB1">
        <w:rPr>
          <w:color w:val="000000"/>
          <w:sz w:val="28"/>
          <w:szCs w:val="28"/>
        </w:rPr>
        <w:t>меры для обеспечения доступа инвалидов к месту предоставления услуги либо, когда это возможно, обеспечить предоставление необходимых услуг по месту жительства инвалида или в дистанционном режиме.</w:t>
      </w:r>
    </w:p>
    <w:p w14:paraId="5380EF07" w14:textId="497BE1BF" w:rsidR="001C68D0" w:rsidRDefault="001C68D0" w:rsidP="001C68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На все</w:t>
      </w:r>
      <w:r>
        <w:rPr>
          <w:color w:val="000000"/>
          <w:sz w:val="28"/>
          <w:szCs w:val="28"/>
        </w:rPr>
        <w:t>х парковках общего пользования</w:t>
      </w:r>
      <w:r w:rsidRPr="00DB6CB1">
        <w:rPr>
          <w:color w:val="000000"/>
          <w:sz w:val="28"/>
          <w:szCs w:val="28"/>
        </w:rPr>
        <w:t xml:space="preserve">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</w:t>
      </w:r>
      <w:r w:rsidRPr="001C68D0">
        <w:rPr>
          <w:color w:val="000000"/>
          <w:sz w:val="28"/>
          <w:szCs w:val="28"/>
        </w:rPr>
        <w:t xml:space="preserve">нормы </w:t>
      </w:r>
      <w:hyperlink r:id="rId14" w:anchor="/document/10164504/entry/1509" w:tooltip="https://internet.garant.ru/#/document/10164504/entry/1509" w:history="1">
        <w:r w:rsidRPr="001C68D0">
          <w:rPr>
            <w:rStyle w:val="a5"/>
            <w:color w:val="000000"/>
            <w:sz w:val="28"/>
            <w:szCs w:val="28"/>
            <w:u w:val="none"/>
          </w:rPr>
          <w:t>части 9 статьи 15</w:t>
        </w:r>
      </w:hyperlink>
      <w:r w:rsidRPr="001C68D0">
        <w:rPr>
          <w:color w:val="000000"/>
          <w:sz w:val="28"/>
          <w:szCs w:val="28"/>
        </w:rPr>
        <w:t xml:space="preserve"> Федерального закона от 24</w:t>
      </w:r>
      <w:r w:rsidR="00974EB9">
        <w:rPr>
          <w:color w:val="000000"/>
          <w:sz w:val="28"/>
          <w:szCs w:val="28"/>
        </w:rPr>
        <w:t xml:space="preserve"> ноября 19</w:t>
      </w:r>
      <w:r w:rsidRPr="001C68D0">
        <w:rPr>
          <w:color w:val="000000"/>
          <w:sz w:val="28"/>
          <w:szCs w:val="28"/>
        </w:rPr>
        <w:t>95</w:t>
      </w:r>
      <w:r w:rsidR="00974EB9">
        <w:rPr>
          <w:color w:val="000000"/>
          <w:sz w:val="28"/>
          <w:szCs w:val="28"/>
        </w:rPr>
        <w:t>года</w:t>
      </w:r>
      <w:r w:rsidRPr="001C68D0">
        <w:rPr>
          <w:color w:val="000000"/>
          <w:sz w:val="28"/>
          <w:szCs w:val="28"/>
        </w:rPr>
        <w:t xml:space="preserve"> № 181-ФЗ «О социальной защите инвалидов в</w:t>
      </w:r>
      <w:r w:rsidRPr="00DB6CB1">
        <w:rPr>
          <w:color w:val="000000"/>
          <w:sz w:val="28"/>
          <w:szCs w:val="28"/>
        </w:rPr>
        <w:t xml:space="preserve"> Российской Федерации» в порядке, определяемом Правительством Российской Федерации. На указанных транспортных средствах должен быть установлен опознавательный знак «Инвалид», информация об этих транспортных средствах должна быть внесена в федеральный реестр инвалидов. </w:t>
      </w:r>
    </w:p>
    <w:p w14:paraId="1DF50BA3" w14:textId="77777777" w:rsidR="001C68D0" w:rsidRDefault="001C68D0" w:rsidP="008060B2">
      <w:pPr>
        <w:ind w:firstLine="709"/>
        <w:jc w:val="both"/>
        <w:rPr>
          <w:sz w:val="28"/>
          <w:szCs w:val="28"/>
        </w:rPr>
      </w:pPr>
    </w:p>
    <w:p w14:paraId="48A1622D" w14:textId="77777777" w:rsidR="003316C2" w:rsidRDefault="003316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</w:p>
    <w:p w14:paraId="4C4F5113" w14:textId="7A73D438" w:rsidR="004B6E73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 w:rsidR="005B2D99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>.  Показатели доступности и качества муниципальной услуги</w:t>
      </w:r>
    </w:p>
    <w:p w14:paraId="19E6120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026CB34A" w14:textId="47F9B0BC" w:rsidR="00BA26AD" w:rsidRPr="00BA26AD" w:rsidRDefault="00BA2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Style w:val="aff3"/>
          <w:rFonts w:ascii="Times New Roman" w:hAnsi="Times New Roman"/>
          <w:sz w:val="28"/>
        </w:rPr>
      </w:pPr>
      <w:r w:rsidRPr="00BA26AD">
        <w:rPr>
          <w:rStyle w:val="aff3"/>
          <w:rFonts w:ascii="Times New Roman" w:hAnsi="Times New Roman"/>
          <w:sz w:val="28"/>
        </w:rPr>
        <w:t xml:space="preserve">2.9.1 Показатели доступности и качества Услуги размещены на официальном сайте, а также на Едином портале и </w:t>
      </w:r>
      <w:r w:rsidR="008F6DB9">
        <w:rPr>
          <w:rStyle w:val="aff3"/>
          <w:rFonts w:ascii="Times New Roman" w:hAnsi="Times New Roman"/>
          <w:sz w:val="28"/>
        </w:rPr>
        <w:t>Р</w:t>
      </w:r>
      <w:r w:rsidRPr="00BA26AD">
        <w:rPr>
          <w:rStyle w:val="aff3"/>
          <w:rFonts w:ascii="Times New Roman" w:hAnsi="Times New Roman"/>
          <w:sz w:val="28"/>
        </w:rPr>
        <w:t>егиональном портале.</w:t>
      </w:r>
    </w:p>
    <w:p w14:paraId="01AF0FD8" w14:textId="77777777" w:rsidR="00BA26AD" w:rsidRDefault="00BA2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4DDF7973" w14:textId="783AD634" w:rsidR="004B6E73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2.1</w:t>
      </w:r>
      <w:r w:rsidR="005B2D99">
        <w:rPr>
          <w:rFonts w:eastAsia="PT Serif"/>
          <w:bCs/>
          <w:color w:val="000000"/>
          <w:sz w:val="28"/>
          <w:szCs w:val="28"/>
        </w:rPr>
        <w:t>0</w:t>
      </w:r>
      <w:r>
        <w:rPr>
          <w:rFonts w:eastAsia="PT Serif"/>
          <w:bCs/>
          <w:color w:val="000000"/>
          <w:sz w:val="28"/>
          <w:szCs w:val="28"/>
        </w:rPr>
        <w:t xml:space="preserve">. </w:t>
      </w:r>
      <w:bookmarkStart w:id="6" w:name="_Hlk178674667"/>
      <w:r>
        <w:rPr>
          <w:rFonts w:eastAsia="PT Serif"/>
          <w:bCs/>
          <w:color w:val="000000"/>
          <w:sz w:val="28"/>
          <w:szCs w:val="28"/>
        </w:rPr>
        <w:t>Иные требования к предоставлению муниципальной услуги</w:t>
      </w:r>
    </w:p>
    <w:p w14:paraId="153F102B" w14:textId="77777777" w:rsidR="00992957" w:rsidRDefault="00992957" w:rsidP="00E413DB">
      <w:pPr>
        <w:pStyle w:val="ConsPlusNormal"/>
        <w:ind w:firstLine="709"/>
        <w:jc w:val="both"/>
      </w:pPr>
    </w:p>
    <w:p w14:paraId="201E3659" w14:textId="5CFA6FE2" w:rsidR="00200844" w:rsidRDefault="00E413DB" w:rsidP="00C15BAE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  <w:szCs w:val="28"/>
        </w:rPr>
      </w:pPr>
      <w:r w:rsidRPr="00992957">
        <w:rPr>
          <w:rFonts w:ascii="Times New Roman" w:hAnsi="Times New Roman"/>
          <w:sz w:val="28"/>
          <w:szCs w:val="28"/>
        </w:rPr>
        <w:t xml:space="preserve">2.10.1. </w:t>
      </w:r>
      <w:r w:rsidR="00992957" w:rsidRPr="00992957">
        <w:rPr>
          <w:rStyle w:val="aff3"/>
          <w:rFonts w:ascii="Times New Roman" w:hAnsi="Times New Roman"/>
          <w:sz w:val="28"/>
          <w:szCs w:val="28"/>
        </w:rPr>
        <w:t xml:space="preserve">Услуги, которые являются необходимыми и обязательными для предоставления </w:t>
      </w:r>
      <w:r w:rsidR="00992957">
        <w:rPr>
          <w:rStyle w:val="aff3"/>
          <w:rFonts w:ascii="Times New Roman" w:hAnsi="Times New Roman"/>
          <w:sz w:val="28"/>
          <w:szCs w:val="28"/>
        </w:rPr>
        <w:t>муниципальной у</w:t>
      </w:r>
      <w:r w:rsidR="00992957" w:rsidRPr="00992957">
        <w:rPr>
          <w:rStyle w:val="aff3"/>
          <w:rFonts w:ascii="Times New Roman" w:hAnsi="Times New Roman"/>
          <w:sz w:val="28"/>
          <w:szCs w:val="28"/>
        </w:rPr>
        <w:t>слуги</w:t>
      </w:r>
      <w:r w:rsidR="001C68D0">
        <w:rPr>
          <w:rStyle w:val="aff3"/>
          <w:rFonts w:ascii="Times New Roman" w:hAnsi="Times New Roman"/>
          <w:sz w:val="28"/>
          <w:szCs w:val="28"/>
        </w:rPr>
        <w:t>, не предусмотрены.</w:t>
      </w:r>
    </w:p>
    <w:p w14:paraId="74C319D8" w14:textId="77777777" w:rsidR="007C459E" w:rsidRDefault="00E413DB" w:rsidP="00E413DB">
      <w:pPr>
        <w:pStyle w:val="ConsPlusNormal"/>
        <w:ind w:firstLine="709"/>
        <w:jc w:val="both"/>
      </w:pPr>
      <w:r>
        <w:t>2.10.</w:t>
      </w:r>
      <w:r w:rsidR="00992957">
        <w:t>2</w:t>
      </w:r>
      <w:r>
        <w:t>.</w:t>
      </w:r>
      <w:r w:rsidRPr="009509A5">
        <w:t xml:space="preserve"> </w:t>
      </w:r>
      <w:r w:rsidR="00992957">
        <w:t>П</w:t>
      </w:r>
      <w:r w:rsidRPr="009509A5">
        <w:t>еречень информационных систем, используемых для предоставления муниципальной услуги</w:t>
      </w:r>
      <w:r w:rsidR="00992957">
        <w:t xml:space="preserve">: </w:t>
      </w:r>
    </w:p>
    <w:p w14:paraId="7BC35D57" w14:textId="77777777" w:rsidR="007C459E" w:rsidRPr="00DA4948" w:rsidRDefault="007C459E" w:rsidP="007C459E">
      <w:pPr>
        <w:ind w:firstLine="709"/>
        <w:jc w:val="both"/>
        <w:rPr>
          <w:sz w:val="28"/>
          <w:szCs w:val="28"/>
        </w:rPr>
      </w:pPr>
      <w:r w:rsidRPr="00DA4948">
        <w:rPr>
          <w:sz w:val="28"/>
          <w:szCs w:val="28"/>
        </w:rPr>
        <w:t>единая система межведомственного электронного взаимодействия</w:t>
      </w:r>
      <w:r>
        <w:rPr>
          <w:sz w:val="28"/>
          <w:szCs w:val="28"/>
        </w:rPr>
        <w:t xml:space="preserve"> (далее также – СМЭВ)</w:t>
      </w:r>
      <w:r w:rsidRPr="00DA4948">
        <w:rPr>
          <w:sz w:val="28"/>
          <w:szCs w:val="28"/>
        </w:rPr>
        <w:t>;</w:t>
      </w:r>
    </w:p>
    <w:p w14:paraId="68AA6746" w14:textId="7F4E2A8B" w:rsidR="00E413DB" w:rsidRDefault="00992957" w:rsidP="00E413DB">
      <w:pPr>
        <w:pStyle w:val="ConsPlusNormal"/>
        <w:ind w:firstLine="709"/>
        <w:jc w:val="both"/>
      </w:pPr>
      <w:r>
        <w:t>Единый портал и (или) Региональный портал.</w:t>
      </w:r>
    </w:p>
    <w:p w14:paraId="27E1DAC7" w14:textId="77777777" w:rsidR="003316C2" w:rsidRPr="00A529AF" w:rsidRDefault="00E413DB" w:rsidP="003316C2">
      <w:pPr>
        <w:ind w:firstLine="709"/>
        <w:jc w:val="both"/>
        <w:rPr>
          <w:sz w:val="28"/>
          <w:szCs w:val="28"/>
        </w:rPr>
      </w:pPr>
      <w:r w:rsidRPr="003316C2">
        <w:rPr>
          <w:sz w:val="28"/>
          <w:szCs w:val="28"/>
        </w:rPr>
        <w:t>2.10.</w:t>
      </w:r>
      <w:r w:rsidR="00992957" w:rsidRPr="003316C2">
        <w:rPr>
          <w:sz w:val="28"/>
          <w:szCs w:val="28"/>
        </w:rPr>
        <w:t>3</w:t>
      </w:r>
      <w:r w:rsidRPr="003316C2">
        <w:rPr>
          <w:sz w:val="28"/>
          <w:szCs w:val="28"/>
        </w:rPr>
        <w:t>.</w:t>
      </w:r>
      <w:r w:rsidRPr="0024702B">
        <w:t xml:space="preserve"> </w:t>
      </w:r>
      <w:r w:rsidR="003316C2" w:rsidRPr="00A529AF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может быть получен законным представителем несовершеннолетнего, не являющимся заявителем, в случае, если заявитель, являющийся законным представителем несовершеннолетнего, в заявлении о предоставлении муниципальной услуги указал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 </w:t>
      </w:r>
    </w:p>
    <w:p w14:paraId="1E92DA17" w14:textId="77777777" w:rsidR="003316C2" w:rsidRPr="003316C2" w:rsidRDefault="003316C2" w:rsidP="003316C2">
      <w:pPr>
        <w:ind w:firstLine="709"/>
        <w:jc w:val="both"/>
        <w:rPr>
          <w:sz w:val="28"/>
          <w:szCs w:val="28"/>
        </w:rPr>
      </w:pPr>
      <w:r w:rsidRPr="00A529AF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не предоставляется другому законному представителю несовершеннолетнего в случае, если заявитель в заявлении о предоставлении муниципальной услуги выразил письменно желание получить запрашиваемый результат предоставления муниципальной услуги в отношении </w:t>
      </w:r>
      <w:r w:rsidRPr="003316C2">
        <w:rPr>
          <w:sz w:val="28"/>
          <w:szCs w:val="28"/>
        </w:rPr>
        <w:t>несовершеннолетнего лично.</w:t>
      </w:r>
    </w:p>
    <w:p w14:paraId="10030C87" w14:textId="21277A17" w:rsidR="003316C2" w:rsidRPr="00B96EC5" w:rsidRDefault="00E413DB" w:rsidP="003316C2">
      <w:pPr>
        <w:ind w:firstLine="709"/>
        <w:jc w:val="both"/>
        <w:rPr>
          <w:sz w:val="28"/>
          <w:szCs w:val="28"/>
        </w:rPr>
      </w:pPr>
      <w:r w:rsidRPr="003316C2">
        <w:rPr>
          <w:sz w:val="28"/>
          <w:szCs w:val="28"/>
        </w:rPr>
        <w:t>2.10.</w:t>
      </w:r>
      <w:r w:rsidR="002D38E5" w:rsidRPr="003316C2">
        <w:rPr>
          <w:sz w:val="28"/>
          <w:szCs w:val="28"/>
        </w:rPr>
        <w:t>4</w:t>
      </w:r>
      <w:r w:rsidRPr="003316C2">
        <w:rPr>
          <w:sz w:val="28"/>
          <w:szCs w:val="28"/>
        </w:rPr>
        <w:t>.</w:t>
      </w:r>
      <w:r w:rsidRPr="0024702B">
        <w:t xml:space="preserve"> </w:t>
      </w:r>
      <w:r w:rsidR="003316C2" w:rsidRPr="00B96EC5">
        <w:rPr>
          <w:sz w:val="28"/>
          <w:szCs w:val="28"/>
        </w:rPr>
        <w:t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административным регламентом с учетом требований, предусмотренных частью 3 статьи 5 Федерального закона от 27</w:t>
      </w:r>
      <w:r w:rsidR="003316C2">
        <w:rPr>
          <w:sz w:val="28"/>
          <w:szCs w:val="28"/>
        </w:rPr>
        <w:t xml:space="preserve"> июля </w:t>
      </w:r>
      <w:r w:rsidR="003316C2" w:rsidRPr="00B96EC5">
        <w:rPr>
          <w:sz w:val="28"/>
          <w:szCs w:val="28"/>
        </w:rPr>
        <w:t>2010</w:t>
      </w:r>
      <w:r w:rsidR="003316C2">
        <w:rPr>
          <w:sz w:val="28"/>
          <w:szCs w:val="28"/>
        </w:rPr>
        <w:t xml:space="preserve"> года</w:t>
      </w:r>
      <w:r w:rsidR="003316C2" w:rsidRPr="00B96EC5">
        <w:rPr>
          <w:sz w:val="28"/>
          <w:szCs w:val="28"/>
        </w:rPr>
        <w:t xml:space="preserve"> № 210-ФЗ «Об организации предоставления государственных и муниципальных услуг».</w:t>
      </w:r>
    </w:p>
    <w:p w14:paraId="27D1E487" w14:textId="4066E1C8" w:rsidR="003316C2" w:rsidRDefault="003316C2" w:rsidP="0033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2.10.5 </w:t>
      </w:r>
      <w:r w:rsidRPr="003E0EBC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подачи заявления</w:t>
      </w:r>
      <w:r w:rsidRPr="003E0EBC">
        <w:rPr>
          <w:sz w:val="28"/>
          <w:szCs w:val="28"/>
        </w:rPr>
        <w:t xml:space="preserve"> о предоставлении муниципальной услуги </w:t>
      </w:r>
      <w:r>
        <w:rPr>
          <w:sz w:val="28"/>
          <w:szCs w:val="28"/>
        </w:rPr>
        <w:t xml:space="preserve">посредством личного обращения </w:t>
      </w:r>
      <w:r w:rsidRPr="003E0EBC">
        <w:rPr>
          <w:sz w:val="28"/>
          <w:szCs w:val="28"/>
        </w:rPr>
        <w:t>в МФЦ решение об отказе в приеме заявления и документов, необходимых для предоставления муниципальной услуги</w:t>
      </w:r>
      <w:r>
        <w:rPr>
          <w:sz w:val="28"/>
          <w:szCs w:val="28"/>
        </w:rPr>
        <w:t xml:space="preserve">, принимается </w:t>
      </w:r>
      <w:r w:rsidRPr="003E0EBC">
        <w:rPr>
          <w:sz w:val="28"/>
          <w:szCs w:val="28"/>
        </w:rPr>
        <w:t xml:space="preserve"> по основаниям, предусмотренным </w:t>
      </w:r>
      <w:r>
        <w:rPr>
          <w:sz w:val="28"/>
          <w:szCs w:val="28"/>
        </w:rPr>
        <w:t xml:space="preserve">приложением </w:t>
      </w:r>
      <w:r w:rsidR="00974EB9">
        <w:rPr>
          <w:sz w:val="28"/>
          <w:szCs w:val="28"/>
        </w:rPr>
        <w:t>9</w:t>
      </w:r>
      <w:r>
        <w:rPr>
          <w:sz w:val="28"/>
          <w:szCs w:val="28"/>
        </w:rPr>
        <w:t xml:space="preserve"> к </w:t>
      </w:r>
      <w:r w:rsidRPr="003E0EBC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3E0EBC">
        <w:rPr>
          <w:sz w:val="28"/>
          <w:szCs w:val="28"/>
        </w:rPr>
        <w:t>дминистративн</w:t>
      </w:r>
      <w:r>
        <w:rPr>
          <w:sz w:val="28"/>
          <w:szCs w:val="28"/>
        </w:rPr>
        <w:t>ому</w:t>
      </w:r>
      <w:r w:rsidRPr="003E0EBC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у</w:t>
      </w:r>
      <w:r w:rsidRPr="003E0EBC">
        <w:rPr>
          <w:sz w:val="28"/>
          <w:szCs w:val="28"/>
        </w:rPr>
        <w:t xml:space="preserve">. </w:t>
      </w:r>
    </w:p>
    <w:p w14:paraId="7D4D1590" w14:textId="001D216E" w:rsidR="00EB7D29" w:rsidRDefault="003316C2" w:rsidP="00526DE7">
      <w:pPr>
        <w:pStyle w:val="aff2"/>
        <w:spacing w:beforeAutospacing="0" w:after="0" w:afterAutospacing="0"/>
        <w:ind w:firstLine="709"/>
        <w:jc w:val="both"/>
        <w:rPr>
          <w:sz w:val="28"/>
        </w:rPr>
      </w:pPr>
      <w:r w:rsidRPr="006C02EE">
        <w:rPr>
          <w:rFonts w:ascii="Times New Roman" w:hAnsi="Times New Roman"/>
          <w:sz w:val="28"/>
          <w:szCs w:val="28"/>
        </w:rPr>
        <w:t>2.10.6</w:t>
      </w:r>
      <w:r w:rsidRPr="003E0EBC">
        <w:rPr>
          <w:rFonts w:ascii="Times New Roman" w:hAnsi="Times New Roman"/>
          <w:sz w:val="28"/>
          <w:szCs w:val="28"/>
        </w:rPr>
        <w:t>.</w:t>
      </w:r>
      <w:r w:rsidR="006C02EE" w:rsidRPr="006C02EE">
        <w:rPr>
          <w:rStyle w:val="aff3"/>
          <w:rFonts w:ascii="Times New Roman" w:hAnsi="Times New Roman"/>
          <w:sz w:val="28"/>
        </w:rPr>
        <w:t xml:space="preserve"> </w:t>
      </w:r>
      <w:bookmarkEnd w:id="6"/>
      <w:r w:rsidR="00EB7D29">
        <w:rPr>
          <w:rStyle w:val="aff3"/>
          <w:rFonts w:ascii="Times New Roman" w:hAnsi="Times New Roman"/>
          <w:sz w:val="28"/>
        </w:rPr>
        <w:t>Возможность выдачи заявителю результата предоставления муниципальной услуги в многофункциональном центре,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уполномоченным органом не предусмотрена.</w:t>
      </w:r>
    </w:p>
    <w:p w14:paraId="42A3DBB1" w14:textId="714A4C6E" w:rsidR="0009012F" w:rsidRPr="00EF0F30" w:rsidRDefault="00EB7D29" w:rsidP="000901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</w:t>
      </w:r>
      <w:r w:rsidR="00526D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526DE7">
        <w:rPr>
          <w:sz w:val="28"/>
          <w:szCs w:val="28"/>
        </w:rPr>
        <w:t xml:space="preserve"> </w:t>
      </w:r>
      <w:r w:rsidR="0009012F" w:rsidRPr="00EF0F30">
        <w:rPr>
          <w:sz w:val="28"/>
          <w:szCs w:val="28"/>
        </w:rPr>
        <w:t>Муниципальная услуга в упреждающем (проактивном) режиме не предоставляется.</w:t>
      </w:r>
    </w:p>
    <w:p w14:paraId="088BE43A" w14:textId="77777777" w:rsidR="007057B6" w:rsidRDefault="007057B6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</w:p>
    <w:p w14:paraId="01907775" w14:textId="279530D9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2.11. Исчерпывающий перечень документов, необходимых </w:t>
      </w:r>
    </w:p>
    <w:p w14:paraId="6688EF21" w14:textId="5D2C24E6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для предоставления муниципальной услуги</w:t>
      </w:r>
    </w:p>
    <w:p w14:paraId="2E4AA041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color w:val="000000"/>
          <w:sz w:val="28"/>
          <w:szCs w:val="28"/>
        </w:rPr>
      </w:pPr>
    </w:p>
    <w:p w14:paraId="17415ED6" w14:textId="09FE934A" w:rsidR="00605DC2" w:rsidRDefault="00605DC2" w:rsidP="00605DC2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bookmarkStart w:id="7" w:name="_Hlk178672250"/>
      <w:r>
        <w:rPr>
          <w:rStyle w:val="aff3"/>
          <w:rFonts w:ascii="Times New Roman" w:hAnsi="Times New Roman"/>
          <w:sz w:val="28"/>
        </w:rPr>
        <w:t>2.11.1. Исчерпывающий перечень документов, необходимых для предоставления  муниципальной услуги, с разделением на:</w:t>
      </w:r>
    </w:p>
    <w:p w14:paraId="6880CB34" w14:textId="622F457F" w:rsidR="00605DC2" w:rsidRDefault="00605DC2" w:rsidP="00605DC2">
      <w:pPr>
        <w:pStyle w:val="aff2"/>
        <w:spacing w:beforeAutospacing="0" w:after="0" w:afterAutospacing="0"/>
        <w:ind w:firstLine="709"/>
        <w:jc w:val="both"/>
        <w:rPr>
          <w:sz w:val="28"/>
        </w:rPr>
      </w:pPr>
      <w:r>
        <w:rPr>
          <w:rStyle w:val="aff3"/>
          <w:rFonts w:ascii="Times New Roman" w:hAnsi="Times New Roman"/>
          <w:sz w:val="28"/>
        </w:rPr>
        <w:t>а) исчерпывающий перечень документов, необходимых в соответствии с законодательными или иными нормативными правовыми актами Российской Федерации для предоставления муниципальный услуги, которые заявитель должен представить самостоятельно (далее – обязательный документ);</w:t>
      </w:r>
    </w:p>
    <w:p w14:paraId="300085F9" w14:textId="37FD61FE" w:rsidR="00605DC2" w:rsidRDefault="00605DC2" w:rsidP="00605DC2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r>
        <w:rPr>
          <w:rStyle w:val="aff3"/>
          <w:rFonts w:ascii="Times New Roman" w:hAnsi="Times New Roman"/>
          <w:sz w:val="28"/>
        </w:rPr>
        <w:t>б) исчерпывающий перечень документов, необходимых в соответствии с законодательными или иными нормативными правовыми актами Российской Федерации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(далее – документ, предоставляемый по собственной инициативе)</w:t>
      </w:r>
    </w:p>
    <w:p w14:paraId="4616179A" w14:textId="52439E50" w:rsidR="00605DC2" w:rsidRDefault="00605DC2" w:rsidP="003C352F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r>
        <w:rPr>
          <w:rStyle w:val="aff3"/>
          <w:rFonts w:ascii="Times New Roman" w:hAnsi="Times New Roman"/>
          <w:sz w:val="28"/>
        </w:rPr>
        <w:t>приведен в приложения 3 к настоящему Административному регламенту.</w:t>
      </w:r>
    </w:p>
    <w:p w14:paraId="1F207381" w14:textId="411E55E1" w:rsidR="00605DC2" w:rsidRDefault="00605DC2" w:rsidP="003C352F">
      <w:pPr>
        <w:pStyle w:val="aff2"/>
        <w:spacing w:beforeAutospacing="0" w:after="0" w:afterAutospacing="0"/>
        <w:ind w:firstLine="709"/>
        <w:jc w:val="both"/>
        <w:rPr>
          <w:sz w:val="28"/>
        </w:rPr>
      </w:pPr>
      <w:r>
        <w:rPr>
          <w:rStyle w:val="aff3"/>
          <w:rFonts w:ascii="Times New Roman" w:hAnsi="Times New Roman"/>
          <w:sz w:val="28"/>
        </w:rPr>
        <w:t xml:space="preserve">2.11.2. </w:t>
      </w:r>
      <w:r w:rsidR="00EB7D29">
        <w:rPr>
          <w:rStyle w:val="aff3"/>
          <w:rFonts w:ascii="Times New Roman" w:hAnsi="Times New Roman"/>
          <w:sz w:val="28"/>
        </w:rPr>
        <w:t>Ф</w:t>
      </w:r>
      <w:r>
        <w:rPr>
          <w:rStyle w:val="aff3"/>
          <w:rFonts w:ascii="Times New Roman" w:hAnsi="Times New Roman"/>
          <w:sz w:val="28"/>
        </w:rPr>
        <w:t>орм</w:t>
      </w:r>
      <w:r w:rsidR="00EB7D29">
        <w:rPr>
          <w:rStyle w:val="aff3"/>
          <w:rFonts w:ascii="Times New Roman" w:hAnsi="Times New Roman"/>
          <w:sz w:val="28"/>
        </w:rPr>
        <w:t>ы</w:t>
      </w:r>
      <w:r>
        <w:rPr>
          <w:rStyle w:val="aff3"/>
          <w:rFonts w:ascii="Times New Roman" w:hAnsi="Times New Roman"/>
          <w:sz w:val="28"/>
        </w:rPr>
        <w:t xml:space="preserve"> заявления </w:t>
      </w:r>
      <w:r w:rsidR="00EB7D29" w:rsidRPr="00D736B4">
        <w:rPr>
          <w:rFonts w:ascii="Times New Roman" w:hAnsi="Times New Roman"/>
          <w:sz w:val="28"/>
          <w:szCs w:val="28"/>
        </w:rPr>
        <w:t xml:space="preserve">о предоставлении муниципальной услуги </w:t>
      </w:r>
      <w:r>
        <w:rPr>
          <w:rStyle w:val="aff3"/>
          <w:rFonts w:ascii="Times New Roman" w:hAnsi="Times New Roman"/>
          <w:sz w:val="28"/>
        </w:rPr>
        <w:t>приведены в приложени</w:t>
      </w:r>
      <w:r w:rsidR="008F6DB9">
        <w:rPr>
          <w:rStyle w:val="aff3"/>
          <w:rFonts w:ascii="Times New Roman" w:hAnsi="Times New Roman"/>
          <w:sz w:val="28"/>
        </w:rPr>
        <w:t>ях 4-</w:t>
      </w:r>
      <w:r w:rsidR="00D80025">
        <w:rPr>
          <w:rStyle w:val="aff3"/>
          <w:rFonts w:ascii="Times New Roman" w:hAnsi="Times New Roman"/>
          <w:sz w:val="28"/>
        </w:rPr>
        <w:t>8</w:t>
      </w:r>
      <w:r w:rsidR="003C352F">
        <w:rPr>
          <w:rStyle w:val="aff3"/>
          <w:rFonts w:ascii="Times New Roman" w:hAnsi="Times New Roman"/>
          <w:sz w:val="28"/>
        </w:rPr>
        <w:t xml:space="preserve"> </w:t>
      </w:r>
      <w:r>
        <w:rPr>
          <w:rStyle w:val="aff3"/>
          <w:rFonts w:ascii="Times New Roman" w:hAnsi="Times New Roman"/>
          <w:sz w:val="28"/>
        </w:rPr>
        <w:t>к настоящему Административному регламенту.</w:t>
      </w:r>
    </w:p>
    <w:bookmarkEnd w:id="7"/>
    <w:p w14:paraId="4A844A04" w14:textId="30BC3637" w:rsidR="00CA6148" w:rsidRDefault="003C352F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2.11.3. </w:t>
      </w:r>
      <w:r w:rsidR="00DC4716" w:rsidRPr="00461EAB">
        <w:rPr>
          <w:sz w:val="28"/>
          <w:szCs w:val="28"/>
        </w:rPr>
        <w:t xml:space="preserve">Перечень способов подачи </w:t>
      </w:r>
      <w:r w:rsidR="00CA6148">
        <w:rPr>
          <w:sz w:val="28"/>
          <w:szCs w:val="28"/>
        </w:rPr>
        <w:t>заявления (</w:t>
      </w:r>
      <w:r w:rsidR="00DC4716" w:rsidRPr="00461EAB">
        <w:rPr>
          <w:sz w:val="28"/>
          <w:szCs w:val="28"/>
        </w:rPr>
        <w:t>запроса</w:t>
      </w:r>
      <w:r w:rsidR="00CA6148">
        <w:rPr>
          <w:sz w:val="28"/>
          <w:szCs w:val="28"/>
        </w:rPr>
        <w:t>)</w:t>
      </w:r>
      <w:r w:rsidR="00DC4716" w:rsidRPr="00461EAB">
        <w:rPr>
          <w:sz w:val="28"/>
          <w:szCs w:val="28"/>
        </w:rPr>
        <w:t xml:space="preserve"> о предоставлении </w:t>
      </w:r>
      <w:r w:rsidR="00DC4716">
        <w:rPr>
          <w:sz w:val="28"/>
          <w:szCs w:val="28"/>
        </w:rPr>
        <w:t>муниципальной</w:t>
      </w:r>
      <w:r w:rsidR="00DC4716" w:rsidRPr="00461EAB">
        <w:rPr>
          <w:sz w:val="28"/>
          <w:szCs w:val="28"/>
        </w:rPr>
        <w:t xml:space="preserve"> услуги и документов, необходимых для предоставления </w:t>
      </w:r>
      <w:r w:rsidR="00DC4716">
        <w:rPr>
          <w:sz w:val="28"/>
          <w:szCs w:val="28"/>
        </w:rPr>
        <w:t>муниципальной</w:t>
      </w:r>
      <w:r w:rsidR="00DC4716" w:rsidRPr="00461EAB">
        <w:rPr>
          <w:sz w:val="28"/>
          <w:szCs w:val="28"/>
        </w:rPr>
        <w:t xml:space="preserve"> услуги, приводится в приложении</w:t>
      </w:r>
      <w:r w:rsidR="008F6DB9">
        <w:rPr>
          <w:sz w:val="28"/>
          <w:szCs w:val="28"/>
        </w:rPr>
        <w:t xml:space="preserve"> 3</w:t>
      </w:r>
      <w:r w:rsidR="00DC4716" w:rsidRPr="00461EAB">
        <w:rPr>
          <w:sz w:val="28"/>
          <w:szCs w:val="28"/>
        </w:rPr>
        <w:t xml:space="preserve"> </w:t>
      </w:r>
      <w:r w:rsidR="00DC4716">
        <w:rPr>
          <w:sz w:val="28"/>
          <w:szCs w:val="28"/>
        </w:rPr>
        <w:t xml:space="preserve"> </w:t>
      </w:r>
      <w:r w:rsidR="00DC4716" w:rsidRPr="00461EAB">
        <w:rPr>
          <w:sz w:val="28"/>
          <w:szCs w:val="28"/>
        </w:rPr>
        <w:t>к административному регламенту</w:t>
      </w:r>
      <w:r w:rsidR="00DC4716">
        <w:rPr>
          <w:sz w:val="28"/>
          <w:szCs w:val="28"/>
        </w:rPr>
        <w:t>.</w:t>
      </w:r>
    </w:p>
    <w:p w14:paraId="6CC9D238" w14:textId="7FA60286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Заявитель или его представитель представляет в уполномоченный орган заявление, а также прилагаемые к нему документы, предусмотренные настоящим Административным регламентом, одним из следующих способов по выбору заявителя:</w:t>
      </w:r>
    </w:p>
    <w:p w14:paraId="15929479" w14:textId="739EAC7D" w:rsidR="005B2D99" w:rsidRPr="003749C6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1) в электронной форме посредством </w:t>
      </w:r>
      <w:r w:rsidR="003749C6" w:rsidRPr="003749C6">
        <w:rPr>
          <w:sz w:val="28"/>
          <w:szCs w:val="28"/>
        </w:rPr>
        <w:t>Един</w:t>
      </w:r>
      <w:r w:rsidR="003749C6">
        <w:rPr>
          <w:sz w:val="28"/>
          <w:szCs w:val="28"/>
        </w:rPr>
        <w:t>ого</w:t>
      </w:r>
      <w:r w:rsidR="003749C6" w:rsidRPr="003749C6">
        <w:rPr>
          <w:sz w:val="28"/>
          <w:szCs w:val="28"/>
        </w:rPr>
        <w:t xml:space="preserve"> портал</w:t>
      </w:r>
      <w:r w:rsidR="003749C6">
        <w:rPr>
          <w:sz w:val="28"/>
          <w:szCs w:val="28"/>
        </w:rPr>
        <w:t>а</w:t>
      </w:r>
      <w:r w:rsidR="003749C6" w:rsidRPr="003749C6">
        <w:rPr>
          <w:sz w:val="28"/>
          <w:szCs w:val="28"/>
        </w:rPr>
        <w:t xml:space="preserve"> и (или) Региональн</w:t>
      </w:r>
      <w:r w:rsidR="003749C6">
        <w:rPr>
          <w:sz w:val="28"/>
          <w:szCs w:val="28"/>
        </w:rPr>
        <w:t>ого</w:t>
      </w:r>
      <w:r w:rsidR="003749C6" w:rsidRPr="003749C6">
        <w:rPr>
          <w:sz w:val="28"/>
          <w:szCs w:val="28"/>
        </w:rPr>
        <w:t xml:space="preserve"> портал</w:t>
      </w:r>
      <w:r w:rsidR="003749C6">
        <w:rPr>
          <w:sz w:val="28"/>
          <w:szCs w:val="28"/>
        </w:rPr>
        <w:t>а;</w:t>
      </w:r>
    </w:p>
    <w:p w14:paraId="3356AF9D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2) 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Ейского городского поселения Ейского района, либо посредством почтового отправления с уведомлением о вручении.</w:t>
      </w:r>
    </w:p>
    <w:p w14:paraId="1F9BE2B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3A5567AA" w14:textId="755B2309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2.12. Исчерпывающий перечень оснований для отказа в приёме </w:t>
      </w:r>
      <w:r w:rsidR="004B0501">
        <w:rPr>
          <w:rFonts w:eastAsia="PT Serif"/>
          <w:bCs/>
          <w:color w:val="000000"/>
          <w:sz w:val="28"/>
          <w:szCs w:val="28"/>
        </w:rPr>
        <w:t>заявления (</w:t>
      </w:r>
      <w:r>
        <w:rPr>
          <w:rFonts w:eastAsia="PT Serif"/>
          <w:bCs/>
          <w:color w:val="000000"/>
          <w:sz w:val="28"/>
          <w:szCs w:val="28"/>
        </w:rPr>
        <w:t>запроса</w:t>
      </w:r>
      <w:r w:rsidR="004B0501">
        <w:rPr>
          <w:rFonts w:eastAsia="PT Serif"/>
          <w:bCs/>
          <w:color w:val="000000"/>
          <w:sz w:val="28"/>
          <w:szCs w:val="28"/>
        </w:rPr>
        <w:t>)</w:t>
      </w:r>
      <w:r>
        <w:rPr>
          <w:rFonts w:eastAsia="PT Serif"/>
          <w:bCs/>
          <w:color w:val="000000"/>
          <w:sz w:val="28"/>
          <w:szCs w:val="28"/>
        </w:rPr>
        <w:t xml:space="preserve"> о предоставлении муниципальной услуги 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 отказа  в предоставлении муниципальной услуги</w:t>
      </w:r>
    </w:p>
    <w:p w14:paraId="7976AEC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591C408A" w14:textId="3708E078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.1. Основаниями для отказа в приёме документов, необходимых для предоставления муниципальной услуги,</w:t>
      </w:r>
      <w:r w:rsidR="007A330F">
        <w:rPr>
          <w:rFonts w:eastAsia="PT Serif"/>
          <w:color w:val="000000"/>
          <w:sz w:val="28"/>
          <w:szCs w:val="28"/>
        </w:rPr>
        <w:t xml:space="preserve"> приведены в приложении </w:t>
      </w:r>
      <w:r w:rsidR="00974EB9">
        <w:rPr>
          <w:rFonts w:eastAsia="PT Serif"/>
          <w:color w:val="000000"/>
          <w:sz w:val="28"/>
          <w:szCs w:val="28"/>
        </w:rPr>
        <w:t>9</w:t>
      </w:r>
      <w:r w:rsidR="007A330F">
        <w:rPr>
          <w:rFonts w:eastAsia="PT Serif"/>
          <w:color w:val="000000"/>
          <w:sz w:val="28"/>
          <w:szCs w:val="28"/>
        </w:rPr>
        <w:t xml:space="preserve"> к настоящему Административному регламенту.</w:t>
      </w:r>
    </w:p>
    <w:p w14:paraId="004A5FA5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 наличии основания для отказа в приёме документов заявителя информирует работник уполномоченного органа либо МФЦ, ответственный за приём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14:paraId="4043EF9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Уведомление об отказе в приёме документов, необходимых для предоставления муниципальной услуги, по требованию заявителя, подписывается работником МФЦ, должностным лицом уполномоченного органа и выдаётся заявителю с указанием причин отказа не позднее одного рабочего дня со дня обращения заявителя за получением муниципальной услуги.</w:t>
      </w:r>
    </w:p>
    <w:p w14:paraId="094B6BF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14:paraId="2D79D17A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Не допускается отказ в приёме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hyperlink r:id="rId15" w:anchor="/multilink/405751953/paragraph/107/number/0" w:tooltip="https://internet.garant.ru/#/multilink/405751953/paragraph/107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Портале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3565FAA1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Отказ в приёме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14:paraId="244CCD01" w14:textId="77777777" w:rsidR="005B2D99" w:rsidRDefault="005B2D99" w:rsidP="005B2D99">
      <w:pPr>
        <w:widowControl w:val="0"/>
        <w:tabs>
          <w:tab w:val="left" w:pos="3093"/>
        </w:tabs>
        <w:ind w:firstLine="709"/>
        <w:jc w:val="both"/>
        <w:rPr>
          <w:color w:val="000000"/>
        </w:rPr>
      </w:pPr>
      <w:r>
        <w:rPr>
          <w:rFonts w:eastAsia="PT Serif"/>
          <w:color w:val="000000"/>
          <w:sz w:val="28"/>
          <w:szCs w:val="28"/>
        </w:rPr>
        <w:t xml:space="preserve">МФЦ может быть принято решение об отказе в приёме заявления и документов и (или) информации, необходимых для предоставления муниципальной услуги, при наличии оснований, предусмотренных настоящим </w:t>
      </w:r>
      <w:hyperlink r:id="rId16" w:anchor="/document/405751953/entry/1002717" w:tooltip="https://internet.garant.ru/#/document/405751953/entry/1002717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пунктом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79647D98" w14:textId="69CAED21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76736F">
        <w:rPr>
          <w:rFonts w:eastAsia="PT Serif"/>
          <w:color w:val="000000"/>
          <w:sz w:val="28"/>
          <w:szCs w:val="28"/>
        </w:rPr>
        <w:t>2</w:t>
      </w:r>
      <w:r>
        <w:rPr>
          <w:rFonts w:eastAsia="PT Serif"/>
          <w:color w:val="000000"/>
          <w:sz w:val="28"/>
          <w:szCs w:val="28"/>
        </w:rPr>
        <w:t>. Оснований для приостановления предоставления муниципальной услуги действующим законодательством Российской Федерации не предусмотрены</w:t>
      </w:r>
      <w:r w:rsidR="003749C6">
        <w:rPr>
          <w:rFonts w:eastAsia="PT Serif"/>
          <w:color w:val="000000"/>
          <w:sz w:val="28"/>
          <w:szCs w:val="28"/>
        </w:rPr>
        <w:t>.</w:t>
      </w:r>
      <w:r>
        <w:rPr>
          <w:rFonts w:eastAsia="PT Serif"/>
          <w:color w:val="000000"/>
          <w:sz w:val="28"/>
          <w:szCs w:val="28"/>
        </w:rPr>
        <w:t xml:space="preserve"> </w:t>
      </w:r>
    </w:p>
    <w:p w14:paraId="6AE25351" w14:textId="6858A242" w:rsidR="007A330F" w:rsidRDefault="005B2D99" w:rsidP="007A330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76736F">
        <w:rPr>
          <w:rFonts w:eastAsia="PT Serif"/>
          <w:color w:val="000000"/>
          <w:sz w:val="28"/>
          <w:szCs w:val="28"/>
        </w:rPr>
        <w:t>3</w:t>
      </w:r>
      <w:r>
        <w:rPr>
          <w:rFonts w:eastAsia="PT Serif"/>
          <w:color w:val="000000"/>
          <w:sz w:val="28"/>
          <w:szCs w:val="28"/>
        </w:rPr>
        <w:t xml:space="preserve">. </w:t>
      </w:r>
      <w:r w:rsidR="007A330F">
        <w:rPr>
          <w:rFonts w:eastAsia="PT Serif"/>
          <w:color w:val="000000"/>
          <w:sz w:val="28"/>
          <w:szCs w:val="28"/>
        </w:rPr>
        <w:t xml:space="preserve">Перечень оснований </w:t>
      </w:r>
      <w:r>
        <w:rPr>
          <w:rFonts w:eastAsia="PT Serif"/>
          <w:color w:val="000000"/>
          <w:sz w:val="28"/>
          <w:szCs w:val="28"/>
        </w:rPr>
        <w:t>для отказа в предоставлении муниципальной услуги</w:t>
      </w:r>
      <w:r w:rsidR="007A330F">
        <w:rPr>
          <w:sz w:val="28"/>
          <w:szCs w:val="28"/>
        </w:rPr>
        <w:t xml:space="preserve">, в том числе в случае </w:t>
      </w:r>
      <w:bookmarkStart w:id="8" w:name="_Hlk178676191"/>
      <w:bookmarkStart w:id="9" w:name="_Hlk181953368"/>
      <w:bookmarkStart w:id="10" w:name="_Hlk178674596"/>
      <w:r w:rsidR="0012351F">
        <w:rPr>
          <w:rFonts w:eastAsia="PT Serif"/>
          <w:color w:val="000000"/>
          <w:sz w:val="28"/>
          <w:szCs w:val="28"/>
        </w:rPr>
        <w:t xml:space="preserve">обращения с заявлением об </w:t>
      </w:r>
      <w:r>
        <w:rPr>
          <w:rFonts w:eastAsia="PT Serif"/>
          <w:color w:val="000000"/>
          <w:sz w:val="28"/>
          <w:szCs w:val="28"/>
        </w:rPr>
        <w:t xml:space="preserve"> </w:t>
      </w:r>
      <w:r w:rsidR="0012351F">
        <w:rPr>
          <w:rFonts w:eastAsia="PT Serif"/>
          <w:color w:val="000000"/>
          <w:sz w:val="28"/>
          <w:szCs w:val="28"/>
        </w:rPr>
        <w:t>и</w:t>
      </w:r>
      <w:r>
        <w:rPr>
          <w:rFonts w:eastAsia="PT Serif"/>
          <w:color w:val="000000"/>
          <w:sz w:val="28"/>
          <w:szCs w:val="28"/>
        </w:rPr>
        <w:t>справлени</w:t>
      </w:r>
      <w:r w:rsidR="0012351F">
        <w:rPr>
          <w:rFonts w:eastAsia="PT Serif"/>
          <w:color w:val="000000"/>
          <w:sz w:val="28"/>
          <w:szCs w:val="28"/>
        </w:rPr>
        <w:t>и</w:t>
      </w:r>
      <w:r>
        <w:rPr>
          <w:rFonts w:eastAsia="PT Serif"/>
          <w:color w:val="000000"/>
          <w:sz w:val="28"/>
          <w:szCs w:val="28"/>
        </w:rPr>
        <w:t xml:space="preserve"> допущенных опечаток и ошибок в выданных в результате предоставления муниципальной услуги документах</w:t>
      </w:r>
      <w:r w:rsidR="007A330F">
        <w:rPr>
          <w:rFonts w:eastAsia="PT Serif"/>
          <w:color w:val="000000"/>
          <w:sz w:val="28"/>
          <w:szCs w:val="28"/>
        </w:rPr>
        <w:t xml:space="preserve"> либо </w:t>
      </w:r>
      <w:r w:rsidR="007A330F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ыдач</w:t>
      </w:r>
      <w:r w:rsidR="007A330F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дубликата документа, выданного по результату ранее предоставленной муниципальной услуги</w:t>
      </w:r>
      <w:r w:rsidR="007A330F">
        <w:rPr>
          <w:color w:val="000000"/>
          <w:sz w:val="28"/>
          <w:szCs w:val="28"/>
        </w:rPr>
        <w:t xml:space="preserve"> </w:t>
      </w:r>
      <w:r w:rsidR="007A330F">
        <w:rPr>
          <w:rFonts w:eastAsia="PT Serif"/>
          <w:bCs/>
          <w:color w:val="000000"/>
          <w:sz w:val="28"/>
          <w:szCs w:val="28"/>
        </w:rPr>
        <w:t xml:space="preserve">приведён </w:t>
      </w:r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в приложении </w:t>
      </w:r>
      <w:r w:rsidR="00974EB9">
        <w:rPr>
          <w:rFonts w:eastAsia="PT Serif"/>
          <w:bCs/>
          <w:color w:val="000000"/>
          <w:sz w:val="28"/>
          <w:szCs w:val="28"/>
        </w:rPr>
        <w:t>9</w:t>
      </w:r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 к настоящему </w:t>
      </w:r>
      <w:r w:rsidR="007A330F">
        <w:rPr>
          <w:rFonts w:eastAsia="PT Serif"/>
          <w:bCs/>
          <w:color w:val="000000"/>
          <w:sz w:val="28"/>
          <w:szCs w:val="28"/>
        </w:rPr>
        <w:t>А</w:t>
      </w:r>
      <w:r w:rsidR="007A330F" w:rsidRPr="008D7D68">
        <w:rPr>
          <w:rFonts w:eastAsia="PT Serif"/>
          <w:bCs/>
          <w:color w:val="000000"/>
          <w:sz w:val="28"/>
          <w:szCs w:val="28"/>
        </w:rPr>
        <w:t>дминистративному регламенту.</w:t>
      </w:r>
    </w:p>
    <w:p w14:paraId="4C132026" w14:textId="7E4160CF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bookmarkStart w:id="11" w:name="_Hlk181953441"/>
      <w:bookmarkEnd w:id="8"/>
      <w:bookmarkEnd w:id="9"/>
      <w:r>
        <w:rPr>
          <w:rFonts w:eastAsia="PT Serif"/>
          <w:color w:val="000000"/>
          <w:sz w:val="28"/>
          <w:szCs w:val="28"/>
        </w:rPr>
        <w:t>2.</w:t>
      </w:r>
      <w:r w:rsidR="00126952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126952">
        <w:rPr>
          <w:rFonts w:eastAsia="PT Serif"/>
          <w:color w:val="000000"/>
          <w:sz w:val="28"/>
          <w:szCs w:val="28"/>
        </w:rPr>
        <w:t>7</w:t>
      </w:r>
      <w:r>
        <w:rPr>
          <w:rFonts w:eastAsia="PT Serif"/>
          <w:color w:val="000000"/>
          <w:sz w:val="28"/>
          <w:szCs w:val="28"/>
        </w:rPr>
        <w:t xml:space="preserve">. Не допускается отказ в предоставлении муниципальной услуги в случае, если запрос и документы, необходимые для предоставления услуги, поданы в соответствии с информацией о сроках и порядке предоставления услуги, опубликованной на </w:t>
      </w:r>
      <w:hyperlink r:id="rId17" w:anchor="/multilink/405751953/paragraph/130/number/0" w:tooltip="https://internet.garant.ru/#/multilink/405751953/paragraph/130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Портале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14C5370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уполномоченным органом, обратившись с соответствующим заявлением в уполномоченный орган либо МФЦ.</w:t>
      </w:r>
    </w:p>
    <w:p w14:paraId="6CDD16F4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bookmarkEnd w:id="10"/>
    <w:p w14:paraId="78C681CD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color w:val="000000"/>
          <w:sz w:val="28"/>
          <w:szCs w:val="28"/>
        </w:rPr>
      </w:pPr>
    </w:p>
    <w:bookmarkEnd w:id="5"/>
    <w:bookmarkEnd w:id="11"/>
    <w:p w14:paraId="05F00A7B" w14:textId="77777777" w:rsidR="00126952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 Состав, последовательность и сроки выполнения </w:t>
      </w:r>
    </w:p>
    <w:p w14:paraId="6D864389" w14:textId="2D2BD751" w:rsidR="004B6E73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административных процедур</w:t>
      </w:r>
      <w:bookmarkStart w:id="12" w:name="_Hlk178674762"/>
    </w:p>
    <w:bookmarkEnd w:id="12"/>
    <w:p w14:paraId="6CD65D20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</w:p>
    <w:p w14:paraId="17B4DA36" w14:textId="6EACE1B9" w:rsidR="00930CBE" w:rsidRDefault="001B49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3.1. Перечень </w:t>
      </w:r>
      <w:r w:rsidR="00930CBE">
        <w:rPr>
          <w:bCs/>
          <w:color w:val="000000"/>
          <w:sz w:val="28"/>
          <w:szCs w:val="28"/>
        </w:rPr>
        <w:t>осуществляемых при предоставлении муниципальной услуги административных процедур:</w:t>
      </w:r>
    </w:p>
    <w:p w14:paraId="672C452C" w14:textId="77777777" w:rsidR="00126952" w:rsidRPr="00126952" w:rsidRDefault="00126952" w:rsidP="00126952">
      <w:pPr>
        <w:ind w:firstLine="709"/>
        <w:jc w:val="both"/>
        <w:rPr>
          <w:sz w:val="28"/>
        </w:rPr>
      </w:pPr>
      <w:r>
        <w:rPr>
          <w:sz w:val="28"/>
        </w:rPr>
        <w:t>а</w:t>
      </w:r>
      <w:r w:rsidRPr="00126952">
        <w:rPr>
          <w:sz w:val="28"/>
        </w:rPr>
        <w:t>) профилирование заявителя;</w:t>
      </w:r>
    </w:p>
    <w:p w14:paraId="28668A78" w14:textId="731101C8" w:rsidR="00126952" w:rsidRPr="00126952" w:rsidRDefault="00126952" w:rsidP="00126952">
      <w:pPr>
        <w:ind w:firstLine="709"/>
        <w:jc w:val="both"/>
        <w:rPr>
          <w:sz w:val="28"/>
        </w:rPr>
      </w:pPr>
      <w:r w:rsidRPr="00126952">
        <w:rPr>
          <w:rStyle w:val="16"/>
          <w:rFonts w:ascii="Times New Roman" w:hAnsi="Times New Roman"/>
          <w:sz w:val="28"/>
        </w:rPr>
        <w:t xml:space="preserve">б) прием заявления и  документов и (или) информации, необходимых для предоставления </w:t>
      </w:r>
      <w:r>
        <w:rPr>
          <w:rStyle w:val="16"/>
          <w:rFonts w:ascii="Times New Roman" w:hAnsi="Times New Roman"/>
          <w:sz w:val="28"/>
        </w:rPr>
        <w:t>муниципальной у</w:t>
      </w:r>
      <w:r w:rsidRPr="00126952">
        <w:rPr>
          <w:rStyle w:val="16"/>
          <w:rFonts w:ascii="Times New Roman" w:hAnsi="Times New Roman"/>
          <w:sz w:val="28"/>
        </w:rPr>
        <w:t>слуги;</w:t>
      </w:r>
    </w:p>
    <w:p w14:paraId="00DADD23" w14:textId="68010D8D" w:rsidR="00126952" w:rsidRPr="00126952" w:rsidRDefault="00126952" w:rsidP="00126952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в) принятие решения о предоставлении (об отказе в предоставлении) </w:t>
      </w:r>
      <w:r>
        <w:rPr>
          <w:sz w:val="28"/>
        </w:rPr>
        <w:t>муниципальной у</w:t>
      </w:r>
      <w:r w:rsidRPr="00126952">
        <w:rPr>
          <w:sz w:val="28"/>
        </w:rPr>
        <w:t>слуги;</w:t>
      </w:r>
    </w:p>
    <w:p w14:paraId="67623C63" w14:textId="432E5261" w:rsidR="00126952" w:rsidRPr="00126952" w:rsidRDefault="00126952" w:rsidP="00126952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г) предоставление результата </w:t>
      </w:r>
      <w:r>
        <w:rPr>
          <w:sz w:val="28"/>
        </w:rPr>
        <w:t xml:space="preserve"> муниципальной услуги</w:t>
      </w:r>
      <w:r w:rsidRPr="00126952">
        <w:rPr>
          <w:sz w:val="28"/>
        </w:rPr>
        <w:t>.</w:t>
      </w:r>
    </w:p>
    <w:p w14:paraId="70AA7DFD" w14:textId="2AFF49EE" w:rsidR="00930CBE" w:rsidRDefault="00930C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3.2.</w:t>
      </w:r>
      <w:r w:rsidR="007208A3">
        <w:rPr>
          <w:bCs/>
          <w:color w:val="000000"/>
          <w:sz w:val="28"/>
          <w:szCs w:val="28"/>
        </w:rPr>
        <w:t xml:space="preserve"> Административная процедура «Профилирование заявителя».</w:t>
      </w:r>
    </w:p>
    <w:p w14:paraId="05C73616" w14:textId="7E35A86E" w:rsid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000000"/>
          <w:sz w:val="28"/>
          <w:szCs w:val="28"/>
        </w:rPr>
      </w:pPr>
      <w:r w:rsidRPr="00D9762D">
        <w:rPr>
          <w:sz w:val="28"/>
          <w:szCs w:val="28"/>
        </w:rPr>
        <w:t>П</w:t>
      </w:r>
      <w:r w:rsidR="00EA02AA" w:rsidRPr="00D9762D">
        <w:rPr>
          <w:sz w:val="28"/>
          <w:szCs w:val="28"/>
        </w:rPr>
        <w:t>рофилировани</w:t>
      </w:r>
      <w:r w:rsidRPr="00D9762D">
        <w:rPr>
          <w:sz w:val="28"/>
          <w:szCs w:val="28"/>
        </w:rPr>
        <w:t>е</w:t>
      </w:r>
      <w:r w:rsidR="00EA02AA" w:rsidRPr="00D9762D">
        <w:rPr>
          <w:sz w:val="28"/>
          <w:szCs w:val="28"/>
        </w:rPr>
        <w:t xml:space="preserve"> заявителя заключа</w:t>
      </w:r>
      <w:r w:rsidRPr="00D9762D">
        <w:rPr>
          <w:sz w:val="28"/>
          <w:szCs w:val="28"/>
        </w:rPr>
        <w:t xml:space="preserve">ется </w:t>
      </w:r>
      <w:r w:rsidR="00EA02AA" w:rsidRPr="00D9762D">
        <w:rPr>
          <w:sz w:val="28"/>
          <w:szCs w:val="28"/>
        </w:rPr>
        <w:t xml:space="preserve"> в анкетировании заявителя в целях определения категории (признаков) заявителя</w:t>
      </w:r>
      <w:r w:rsidRPr="00D9762D">
        <w:rPr>
          <w:sz w:val="28"/>
          <w:szCs w:val="28"/>
        </w:rPr>
        <w:t xml:space="preserve"> и</w:t>
      </w:r>
      <w:r w:rsidR="00EA02AA" w:rsidRPr="00D9762D">
        <w:rPr>
          <w:sz w:val="28"/>
          <w:szCs w:val="28"/>
        </w:rPr>
        <w:t xml:space="preserve"> проводи</w:t>
      </w:r>
      <w:r w:rsidRPr="00D9762D">
        <w:rPr>
          <w:sz w:val="28"/>
          <w:szCs w:val="28"/>
        </w:rPr>
        <w:t>тся специалистом</w:t>
      </w:r>
      <w:r w:rsidR="00EA02AA" w:rsidRPr="00D9762D">
        <w:rPr>
          <w:sz w:val="28"/>
          <w:szCs w:val="28"/>
        </w:rPr>
        <w:t xml:space="preserve"> уполномоченн</w:t>
      </w:r>
      <w:r w:rsidRPr="00D9762D">
        <w:rPr>
          <w:sz w:val="28"/>
          <w:szCs w:val="28"/>
        </w:rPr>
        <w:t>ого</w:t>
      </w:r>
      <w:r w:rsidR="00EA02AA" w:rsidRPr="00D9762D">
        <w:rPr>
          <w:sz w:val="28"/>
          <w:szCs w:val="28"/>
        </w:rPr>
        <w:t xml:space="preserve"> орган</w:t>
      </w:r>
      <w:r w:rsidRPr="00D9762D">
        <w:rPr>
          <w:sz w:val="28"/>
          <w:szCs w:val="28"/>
        </w:rPr>
        <w:t>а или специалистом МФЦ</w:t>
      </w:r>
      <w:r w:rsidR="00D9762D">
        <w:rPr>
          <w:sz w:val="28"/>
          <w:szCs w:val="28"/>
        </w:rPr>
        <w:t>.</w:t>
      </w:r>
      <w:r w:rsidR="00D9762D" w:rsidRPr="00D9762D">
        <w:rPr>
          <w:sz w:val="28"/>
          <w:szCs w:val="28"/>
        </w:rPr>
        <w:t xml:space="preserve"> </w:t>
      </w:r>
    </w:p>
    <w:p w14:paraId="34285590" w14:textId="0C0B6399" w:rsid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color w:val="000000"/>
          <w:sz w:val="28"/>
          <w:szCs w:val="28"/>
        </w:rPr>
      </w:pPr>
      <w:r w:rsidRPr="00D9762D">
        <w:rPr>
          <w:sz w:val="28"/>
          <w:szCs w:val="28"/>
        </w:rPr>
        <w:t>Анкетирование включает в себя  вопросы, позволяющие определить признаки заявителя, а также результат муниципальной услуги, за предоставлением  которого обратился заявитель.</w:t>
      </w:r>
      <w:r w:rsidR="00D9762D" w:rsidRPr="00D9762D">
        <w:rPr>
          <w:rFonts w:eastAsia="PT Serif"/>
          <w:color w:val="22272F"/>
          <w:sz w:val="28"/>
          <w:szCs w:val="28"/>
        </w:rPr>
        <w:t xml:space="preserve"> </w:t>
      </w:r>
      <w:r w:rsidR="00D9762D">
        <w:rPr>
          <w:rFonts w:eastAsia="PT Serif"/>
          <w:color w:val="22272F"/>
          <w:sz w:val="28"/>
          <w:szCs w:val="28"/>
        </w:rPr>
        <w:t>посредством опроса в уполномоченном органе, МФЦ или  ответов на вопросы экспертной систем</w:t>
      </w:r>
      <w:r w:rsidR="00D9762D">
        <w:rPr>
          <w:rFonts w:eastAsia="PT Serif"/>
          <w:color w:val="000000"/>
          <w:sz w:val="28"/>
          <w:szCs w:val="28"/>
        </w:rPr>
        <w:t xml:space="preserve">ы </w:t>
      </w:r>
      <w:hyperlink r:id="rId18" w:tooltip="http://pgu.krasnodar.ru/" w:history="1">
        <w:r w:rsidR="00D9762D"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Портала</w:t>
        </w:r>
      </w:hyperlink>
      <w:r w:rsidR="00D9762D">
        <w:rPr>
          <w:rFonts w:eastAsia="PT Serif"/>
          <w:color w:val="000000"/>
          <w:sz w:val="28"/>
          <w:szCs w:val="28"/>
        </w:rPr>
        <w:t xml:space="preserve"> (при наличии технической возможности).</w:t>
      </w:r>
    </w:p>
    <w:p w14:paraId="395F80C0" w14:textId="1ECEDDFE" w:rsidR="00EA02AA" w:rsidRP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 w:rsidRPr="00D9762D">
        <w:rPr>
          <w:sz w:val="28"/>
          <w:szCs w:val="28"/>
        </w:rPr>
        <w:t>И</w:t>
      </w:r>
      <w:r w:rsidR="00EA02AA" w:rsidRPr="00D9762D">
        <w:rPr>
          <w:sz w:val="28"/>
          <w:szCs w:val="28"/>
        </w:rPr>
        <w:t>дентификаторы категорий (признаков) заявител</w:t>
      </w:r>
      <w:r w:rsidR="009B6E08" w:rsidRPr="00D9762D">
        <w:rPr>
          <w:sz w:val="28"/>
          <w:szCs w:val="28"/>
        </w:rPr>
        <w:t>я приведены</w:t>
      </w:r>
      <w:r w:rsidR="00EA02AA" w:rsidRPr="00D9762D">
        <w:rPr>
          <w:sz w:val="28"/>
          <w:szCs w:val="28"/>
        </w:rPr>
        <w:t xml:space="preserve"> </w:t>
      </w:r>
      <w:r w:rsidR="009B6E08" w:rsidRPr="00D9762D">
        <w:rPr>
          <w:sz w:val="28"/>
          <w:szCs w:val="28"/>
        </w:rPr>
        <w:t>в</w:t>
      </w:r>
      <w:r w:rsidRPr="00D9762D">
        <w:rPr>
          <w:sz w:val="28"/>
          <w:szCs w:val="28"/>
        </w:rPr>
        <w:t xml:space="preserve"> приложении </w:t>
      </w:r>
      <w:r w:rsidR="009D3500">
        <w:rPr>
          <w:sz w:val="28"/>
          <w:szCs w:val="28"/>
        </w:rPr>
        <w:t xml:space="preserve">2 </w:t>
      </w:r>
      <w:r w:rsidRPr="00D9762D">
        <w:rPr>
          <w:sz w:val="28"/>
          <w:szCs w:val="28"/>
        </w:rPr>
        <w:t xml:space="preserve">к </w:t>
      </w:r>
      <w:r w:rsidR="009B6E08" w:rsidRPr="00D9762D">
        <w:rPr>
          <w:sz w:val="28"/>
          <w:szCs w:val="28"/>
        </w:rPr>
        <w:t>настоящему А</w:t>
      </w:r>
      <w:r w:rsidRPr="00D9762D">
        <w:rPr>
          <w:sz w:val="28"/>
          <w:szCs w:val="28"/>
        </w:rPr>
        <w:t>дминистративному регламенту</w:t>
      </w:r>
      <w:r w:rsidR="009B6E08" w:rsidRPr="00D9762D">
        <w:rPr>
          <w:sz w:val="28"/>
          <w:szCs w:val="28"/>
        </w:rPr>
        <w:t>.</w:t>
      </w:r>
      <w:r w:rsidRPr="00D9762D">
        <w:rPr>
          <w:sz w:val="28"/>
          <w:szCs w:val="28"/>
        </w:rPr>
        <w:t xml:space="preserve"> </w:t>
      </w:r>
    </w:p>
    <w:p w14:paraId="241D1355" w14:textId="7EF677BE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Профилирование заявителя осуществляется:</w:t>
      </w:r>
    </w:p>
    <w:p w14:paraId="357E6E91" w14:textId="476EFB2D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в уполномоченном органе при личном обращении заявителя в уполномоченный орган; </w:t>
      </w:r>
    </w:p>
    <w:p w14:paraId="4C340E19" w14:textId="5FFC7640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в МФЦ при личном обращении заявителя в МФЦ; </w:t>
      </w:r>
    </w:p>
    <w:p w14:paraId="3437C6E8" w14:textId="2C95E43F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с использованием Единого портала услуг и (или) Регионального портала (при наличии технической возможности).</w:t>
      </w:r>
    </w:p>
    <w:p w14:paraId="03EEE909" w14:textId="09880F9D" w:rsidR="00D9762D" w:rsidRDefault="002D3C5C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При направлении  заявления о предоставлении муниципальной услуги  посредством почтового отправления профилирование заявителя не осуществляется. </w:t>
      </w:r>
    </w:p>
    <w:p w14:paraId="320F5F66" w14:textId="4E21F245" w:rsidR="002D3C5C" w:rsidRPr="002D3C5C" w:rsidRDefault="002D3C5C" w:rsidP="00833E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3.3</w:t>
      </w:r>
      <w:r w:rsidRPr="002D3C5C">
        <w:rPr>
          <w:rFonts w:eastAsia="PT Serif"/>
          <w:color w:val="22272F"/>
          <w:sz w:val="28"/>
          <w:szCs w:val="28"/>
        </w:rPr>
        <w:t>. А</w:t>
      </w:r>
      <w:r w:rsidR="005A2D89" w:rsidRPr="002D3C5C">
        <w:rPr>
          <w:sz w:val="28"/>
          <w:szCs w:val="28"/>
        </w:rPr>
        <w:t>дминистративн</w:t>
      </w:r>
      <w:r>
        <w:rPr>
          <w:sz w:val="28"/>
          <w:szCs w:val="28"/>
        </w:rPr>
        <w:t>ая</w:t>
      </w:r>
      <w:r w:rsidR="005A2D89" w:rsidRPr="002D3C5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а</w:t>
      </w:r>
      <w:r w:rsidR="005A2D89" w:rsidRPr="002D3C5C">
        <w:rPr>
          <w:sz w:val="28"/>
          <w:szCs w:val="28"/>
        </w:rPr>
        <w:t xml:space="preserve"> </w:t>
      </w:r>
      <w:r>
        <w:rPr>
          <w:sz w:val="28"/>
          <w:szCs w:val="28"/>
        </w:rPr>
        <w:t>«П</w:t>
      </w:r>
      <w:r w:rsidR="005A2D89" w:rsidRPr="002D3C5C">
        <w:rPr>
          <w:sz w:val="28"/>
          <w:szCs w:val="28"/>
        </w:rPr>
        <w:t xml:space="preserve">риёма </w:t>
      </w:r>
      <w:r w:rsidR="00833EAA">
        <w:rPr>
          <w:sz w:val="28"/>
          <w:szCs w:val="28"/>
        </w:rPr>
        <w:t>заявления (</w:t>
      </w:r>
      <w:r w:rsidR="005A2D89" w:rsidRPr="002D3C5C">
        <w:rPr>
          <w:sz w:val="28"/>
          <w:szCs w:val="28"/>
        </w:rPr>
        <w:t>запроса</w:t>
      </w:r>
      <w:r w:rsidR="00833EAA">
        <w:rPr>
          <w:sz w:val="28"/>
          <w:szCs w:val="28"/>
        </w:rPr>
        <w:t>)</w:t>
      </w:r>
      <w:r w:rsidR="005A2D89" w:rsidRPr="002D3C5C">
        <w:rPr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 w:rsidR="00833EAA">
        <w:rPr>
          <w:sz w:val="28"/>
          <w:szCs w:val="28"/>
        </w:rPr>
        <w:t>».</w:t>
      </w:r>
      <w:r w:rsidR="005A2D89" w:rsidRPr="002D3C5C">
        <w:rPr>
          <w:sz w:val="28"/>
          <w:szCs w:val="28"/>
        </w:rPr>
        <w:t xml:space="preserve"> </w:t>
      </w:r>
    </w:p>
    <w:p w14:paraId="297A15EF" w14:textId="0FCE0327" w:rsidR="002D3C5C" w:rsidRPr="00833EAA" w:rsidRDefault="006543DB" w:rsidP="00833E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833EAA" w:rsidRPr="00833EAA">
        <w:rPr>
          <w:sz w:val="28"/>
          <w:szCs w:val="28"/>
        </w:rPr>
        <w:t>Форма заявления о предоставлении муниципальной услуги приведена в приложени</w:t>
      </w:r>
      <w:r w:rsidR="009D3500">
        <w:rPr>
          <w:sz w:val="28"/>
          <w:szCs w:val="28"/>
        </w:rPr>
        <w:t>ях 4-</w:t>
      </w:r>
      <w:r w:rsidR="00974EB9">
        <w:rPr>
          <w:sz w:val="28"/>
          <w:szCs w:val="28"/>
        </w:rPr>
        <w:t>8</w:t>
      </w:r>
      <w:r w:rsidR="00833EAA" w:rsidRPr="00833EAA">
        <w:rPr>
          <w:sz w:val="28"/>
          <w:szCs w:val="28"/>
        </w:rPr>
        <w:t xml:space="preserve"> к настоящему Административному регламенту</w:t>
      </w:r>
      <w:r w:rsidR="00833EAA">
        <w:rPr>
          <w:sz w:val="28"/>
          <w:szCs w:val="28"/>
        </w:rPr>
        <w:t>.</w:t>
      </w:r>
    </w:p>
    <w:p w14:paraId="311E0970" w14:textId="00B74D1B" w:rsidR="005A2D89" w:rsidRPr="00054972" w:rsidRDefault="00833EAA" w:rsidP="00833EAA">
      <w:pPr>
        <w:pStyle w:val="ConsPlusNormal"/>
        <w:ind w:firstLine="709"/>
        <w:jc w:val="both"/>
      </w:pPr>
      <w:r>
        <w:t>С</w:t>
      </w:r>
      <w:r w:rsidR="005A2D89" w:rsidRPr="00054972">
        <w:t xml:space="preserve">ведения </w:t>
      </w:r>
      <w:r>
        <w:t>о</w:t>
      </w:r>
      <w:r w:rsidR="005A2D89" w:rsidRPr="00054972">
        <w:t xml:space="preserve"> перечн</w:t>
      </w:r>
      <w:r>
        <w:t>е</w:t>
      </w:r>
      <w:r w:rsidR="005A2D89" w:rsidRPr="00054972">
        <w:t xml:space="preserve"> документов и (или) информации, необходимых для предоставления </w:t>
      </w:r>
      <w:r w:rsidR="005A2D89">
        <w:t>муниципальной</w:t>
      </w:r>
      <w:r w:rsidR="005A2D89" w:rsidRPr="00054972">
        <w:t xml:space="preserve"> услуги в соответствии с категорией (признаками) заявителя, а также способов подачи указанных запроса, документов и (или) информации</w:t>
      </w:r>
      <w:r w:rsidRPr="00833EAA">
        <w:t xml:space="preserve"> приведен</w:t>
      </w:r>
      <w:r>
        <w:t>ы</w:t>
      </w:r>
      <w:r w:rsidRPr="00833EAA">
        <w:t xml:space="preserve"> в приложении</w:t>
      </w:r>
      <w:r w:rsidR="009D3500">
        <w:t xml:space="preserve"> 3</w:t>
      </w:r>
      <w:r w:rsidRPr="00833EAA">
        <w:t xml:space="preserve"> к настоящему Административному регламенту</w:t>
      </w:r>
      <w:r>
        <w:t>.</w:t>
      </w:r>
    </w:p>
    <w:p w14:paraId="685CD518" w14:textId="5B072D47" w:rsidR="005A2D89" w:rsidRDefault="005A2D89" w:rsidP="005A2D89">
      <w:pPr>
        <w:pStyle w:val="ConsPlusNormal"/>
        <w:ind w:firstLine="709"/>
        <w:jc w:val="both"/>
      </w:pPr>
      <w:r w:rsidRPr="00054972">
        <w:t xml:space="preserve">б) </w:t>
      </w:r>
      <w:r w:rsidR="006543DB">
        <w:t>С</w:t>
      </w:r>
      <w:r w:rsidRPr="00054972">
        <w:t>пособы установления личности заявителя (представителя заявителя)</w:t>
      </w:r>
      <w:r w:rsidR="006543DB">
        <w:t>:</w:t>
      </w:r>
    </w:p>
    <w:p w14:paraId="4816AB03" w14:textId="6D138BE5" w:rsidR="006543DB" w:rsidRDefault="006543DB" w:rsidP="005A2D89">
      <w:pPr>
        <w:pStyle w:val="ConsPlusNormal"/>
        <w:ind w:firstLine="709"/>
        <w:jc w:val="both"/>
      </w:pPr>
      <w:r>
        <w:t>при личном обращении в уполномоченный орган или в МФЦ – документ, удостоверяющий личность;</w:t>
      </w:r>
    </w:p>
    <w:p w14:paraId="488E8156" w14:textId="539F4DFA" w:rsidR="006543DB" w:rsidRDefault="006543DB" w:rsidP="005A2D89">
      <w:pPr>
        <w:pStyle w:val="ConsPlusNormal"/>
        <w:ind w:firstLine="709"/>
        <w:jc w:val="both"/>
      </w:pPr>
      <w:r>
        <w:t>при направлении заявления о предоставлении муниципальной услуги  посредством почтового отправления - копия документа, удостоверяющего личность;</w:t>
      </w:r>
    </w:p>
    <w:p w14:paraId="01879C05" w14:textId="3F220BEC" w:rsidR="007E33FE" w:rsidRDefault="006543DB" w:rsidP="007E33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 w:themeColor="text1"/>
          <w:sz w:val="28"/>
          <w:szCs w:val="28"/>
        </w:rPr>
      </w:pPr>
      <w:r w:rsidRPr="007E33FE">
        <w:rPr>
          <w:sz w:val="28"/>
          <w:szCs w:val="28"/>
        </w:rPr>
        <w:t>при направлении заявления о предоставлении муниципальной услуги посредством Единого портала государственных услуг, Регионального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муниципальных услуг в электронной форме</w:t>
      </w:r>
      <w:r w:rsidR="009B6A04">
        <w:rPr>
          <w:sz w:val="28"/>
          <w:szCs w:val="28"/>
        </w:rPr>
        <w:t>.</w:t>
      </w:r>
    </w:p>
    <w:p w14:paraId="6BFC09FF" w14:textId="77777777" w:rsidR="00F240E8" w:rsidRDefault="00F240E8" w:rsidP="00F240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При подаче заявления в уполномоченный орган или МФЦ </w:t>
      </w:r>
      <w:r>
        <w:rPr>
          <w:color w:val="000000"/>
          <w:sz w:val="28"/>
          <w:szCs w:val="28"/>
        </w:rPr>
        <w:t>–</w:t>
      </w:r>
      <w:r>
        <w:rPr>
          <w:rFonts w:eastAsia="PT Serif"/>
          <w:color w:val="000000"/>
          <w:sz w:val="28"/>
          <w:szCs w:val="28"/>
        </w:rPr>
        <w:t xml:space="preserve"> проверка документа, удостоверяющего личность, либо установление личности посредством идентификации и аутентификации с использованием информационных технологий в порядке, определённом Федеральным законом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вышеуказанных технологий проводится при наличии технической возможности).</w:t>
      </w:r>
    </w:p>
    <w:p w14:paraId="68CA38EE" w14:textId="70A707CA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При предоставлении муниципальных услуг в электронной форме </w:t>
      </w:r>
      <w:r w:rsidR="00F240E8">
        <w:rPr>
          <w:rFonts w:eastAsia="PT Serif"/>
          <w:color w:val="000000"/>
          <w:sz w:val="28"/>
          <w:szCs w:val="28"/>
        </w:rPr>
        <w:t xml:space="preserve">посредством Портала </w:t>
      </w:r>
      <w:r>
        <w:rPr>
          <w:rFonts w:eastAsia="PT Serif"/>
          <w:color w:val="000000"/>
          <w:sz w:val="28"/>
          <w:szCs w:val="28"/>
        </w:rPr>
        <w:t>идентификация и аутентификация могут осуществляться посредством:</w:t>
      </w:r>
    </w:p>
    <w:p w14:paraId="30F6EDFC" w14:textId="77777777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0C14A921" w14:textId="77777777" w:rsidR="009B6A04" w:rsidRPr="003055C1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2) </w:t>
      </w:r>
      <w:r w:rsidRPr="003055C1">
        <w:rPr>
          <w:rFonts w:eastAsia="PT Serif"/>
          <w:color w:val="000000"/>
          <w:sz w:val="28"/>
          <w:szCs w:val="28"/>
        </w:rPr>
        <w:t xml:space="preserve">информационных технологий, 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предусмотренных </w:t>
      </w:r>
      <w:hyperlink r:id="rId19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статьями 9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, </w:t>
      </w:r>
      <w:hyperlink r:id="rId20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10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 и </w:t>
      </w:r>
      <w:hyperlink r:id="rId21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14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 Федерального закона от 29 декабря 2022 года </w:t>
      </w:r>
      <w:r>
        <w:rPr>
          <w:rFonts w:eastAsia="PT Serif"/>
          <w:color w:val="000000" w:themeColor="text1"/>
          <w:sz w:val="28"/>
          <w:szCs w:val="28"/>
        </w:rPr>
        <w:t>№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 572-ФЗ </w:t>
      </w:r>
      <w:r>
        <w:rPr>
          <w:rFonts w:eastAsia="PT Serif"/>
          <w:color w:val="000000" w:themeColor="text1"/>
          <w:sz w:val="28"/>
          <w:szCs w:val="28"/>
        </w:rPr>
        <w:t>«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Об осуществлении </w:t>
      </w:r>
      <w:r w:rsidRPr="003055C1">
        <w:rPr>
          <w:rFonts w:eastAsia="PT Serif"/>
          <w:color w:val="000000"/>
          <w:sz w:val="28"/>
          <w:szCs w:val="28"/>
        </w:rPr>
        <w:t>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rFonts w:eastAsia="PT Serif"/>
          <w:color w:val="000000"/>
          <w:sz w:val="28"/>
          <w:szCs w:val="28"/>
        </w:rPr>
        <w:t>»</w:t>
      </w:r>
      <w:r w:rsidRPr="003055C1">
        <w:rPr>
          <w:rFonts w:eastAsia="PT Serif"/>
          <w:color w:val="000000"/>
          <w:sz w:val="28"/>
          <w:szCs w:val="28"/>
        </w:rPr>
        <w:t>.</w:t>
      </w:r>
    </w:p>
    <w:p w14:paraId="0FA8FC88" w14:textId="77777777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14:paraId="5087A1C3" w14:textId="7667D8E3" w:rsidR="006543DB" w:rsidRDefault="00253DB4" w:rsidP="005A2D89">
      <w:pPr>
        <w:pStyle w:val="ConsPlusNormal"/>
        <w:ind w:firstLine="709"/>
        <w:jc w:val="both"/>
      </w:pPr>
      <w:r>
        <w:t xml:space="preserve">в) </w:t>
      </w:r>
      <w:r w:rsidR="003F6F96">
        <w:t xml:space="preserve">Исчерпывающий перечень оснований для отказа в приеме  заявления  о предоставлении муниципальной услуги и документов, необходимых для предоставления муниципальной услуги, приведен в приложении </w:t>
      </w:r>
      <w:r w:rsidR="007B2ED2">
        <w:t xml:space="preserve">9 </w:t>
      </w:r>
      <w:r w:rsidR="003F6F96">
        <w:t>к настоящему Административному регламенту.</w:t>
      </w:r>
    </w:p>
    <w:p w14:paraId="4A868CD1" w14:textId="2B8AC128" w:rsidR="003F6F96" w:rsidRDefault="003F6F96" w:rsidP="005A2D89">
      <w:pPr>
        <w:pStyle w:val="ConsPlusNormal"/>
        <w:ind w:firstLine="709"/>
        <w:jc w:val="both"/>
      </w:pPr>
      <w:r>
        <w:t>Решение об отказе в приеме документов оформляется по форме согласно приложению</w:t>
      </w:r>
      <w:r w:rsidR="009D3500">
        <w:t xml:space="preserve"> </w:t>
      </w:r>
      <w:r w:rsidR="00D91C17">
        <w:t>10</w:t>
      </w:r>
      <w:r>
        <w:t xml:space="preserve"> к настоящему Административному регламенту.</w:t>
      </w:r>
    </w:p>
    <w:p w14:paraId="36DDDBF1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sz w:val="28"/>
          <w:szCs w:val="28"/>
        </w:rPr>
      </w:pPr>
      <w:r>
        <w:rPr>
          <w:rFonts w:eastAsia="PT Serif"/>
          <w:sz w:val="28"/>
          <w:szCs w:val="28"/>
        </w:rPr>
        <w:t>Уведомление об отказе в приёме заявления и прилагаемых документов должно содержать указание на конкретные нарушения установленного порядка, допущенные при подаче заявления и прилагаемых документов (при наличии соответствующего основания).</w:t>
      </w:r>
    </w:p>
    <w:p w14:paraId="791B79F3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В случае  направления заявления в электронной форме специалист  уполномоченного органа в течение 3 рабочих  дней подготавливает уведомление об отказе в приёме заявления и прилагаемых документов в электронной форме.</w:t>
      </w:r>
    </w:p>
    <w:p w14:paraId="4E17BEF2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В случае отказа в приёме заявления и прилагаемых документов в электронной форме в связи с несоблюдением установленных условий признания действительности </w:t>
      </w:r>
      <w:hyperlink r:id="rId22" w:anchor="/document/12184522/entry/21" w:tooltip="https://internet.garant.ru/#/document/12184522/entry/2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 xml:space="preserve">электронной подписи </w:t>
        </w:r>
      </w:hyperlink>
      <w:r>
        <w:rPr>
          <w:rFonts w:eastAsia="PT Serif"/>
          <w:sz w:val="28"/>
          <w:szCs w:val="28"/>
        </w:rPr>
        <w:t xml:space="preserve">соответствующее уведомление должно содержать указание на пункты </w:t>
      </w:r>
      <w:hyperlink r:id="rId23" w:anchor="/document/12184522/entry/11" w:tooltip="https://internet.garant.ru/#/document/12184522/entry/1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 xml:space="preserve">статьи 11 </w:t>
        </w:r>
      </w:hyperlink>
      <w:r>
        <w:rPr>
          <w:rFonts w:eastAsia="PT Serif"/>
          <w:sz w:val="28"/>
          <w:szCs w:val="28"/>
        </w:rPr>
        <w:t>Федерального закона от 6 апреля 2011 года № 63-ФЗ «Об электронной подписи», которые послужили основанием для принятия указанного решения.</w:t>
      </w:r>
    </w:p>
    <w:p w14:paraId="00052328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Такое уведомление подписывается </w:t>
      </w:r>
      <w:hyperlink r:id="rId24" w:anchor="/document/12184522/entry/54" w:tooltip="https://internet.garant.ru/#/document/12184522/entry/54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>квалифицированной электронной подписью</w:t>
        </w:r>
      </w:hyperlink>
      <w:r>
        <w:rPr>
          <w:rFonts w:eastAsia="PT Serif"/>
          <w:sz w:val="28"/>
          <w:szCs w:val="28"/>
        </w:rPr>
        <w:t xml:space="preserve"> должностного лица уполномоченного органа и направляется по адресу электронной почты заявителя либо в его личный кабинет на </w:t>
      </w:r>
      <w:hyperlink r:id="rId25" w:anchor="/multilink/405751953/paragraph/323/number/1" w:tooltip="https://internet.garant.ru/#/multilink/405751953/paragraph/323/number/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>Портале</w:t>
        </w:r>
      </w:hyperlink>
      <w:r>
        <w:rPr>
          <w:rFonts w:eastAsia="PT Serif"/>
          <w:sz w:val="28"/>
          <w:szCs w:val="28"/>
        </w:rPr>
        <w:t>.</w:t>
      </w:r>
    </w:p>
    <w:p w14:paraId="7FCB4C18" w14:textId="680C5C74" w:rsidR="003F6F96" w:rsidRDefault="003F6F96" w:rsidP="005A2D89">
      <w:pPr>
        <w:pStyle w:val="ConsPlusNormal"/>
        <w:ind w:firstLine="709"/>
        <w:jc w:val="both"/>
      </w:pPr>
      <w:r>
        <w:t>Решение об отказе в приеме документов может быть обжаловано в досудебном порядке путем направления жалобы в уполномоченный орган либо в судебном порядке.</w:t>
      </w:r>
    </w:p>
    <w:p w14:paraId="3B259961" w14:textId="56626BD5" w:rsidR="006543DB" w:rsidRDefault="00253DB4" w:rsidP="005A2D89">
      <w:pPr>
        <w:pStyle w:val="ConsPlusNormal"/>
        <w:ind w:firstLine="709"/>
        <w:jc w:val="both"/>
      </w:pPr>
      <w:r>
        <w:t>Отказ в приеме  заявления о предоставлении муниципальной услуги и документов, необходимых для предоставления муниципальной услуги, не препятствует повторному обращению заявителя  за получением муниципальной услуги после устранения указанных нарушений.</w:t>
      </w:r>
    </w:p>
    <w:p w14:paraId="46C43FC4" w14:textId="6D92AFE9" w:rsidR="005A2D89" w:rsidRDefault="005A2D89" w:rsidP="005A2D89">
      <w:pPr>
        <w:pStyle w:val="ConsPlusNormal"/>
        <w:ind w:firstLine="709"/>
        <w:jc w:val="both"/>
      </w:pPr>
      <w:r>
        <w:t>г</w:t>
      </w:r>
      <w:r w:rsidRPr="00054972">
        <w:t xml:space="preserve">) </w:t>
      </w:r>
      <w:r w:rsidR="00A978E6">
        <w:t xml:space="preserve">Муниципальная услуга предусматривает возможность </w:t>
      </w:r>
      <w:r w:rsidRPr="00054972">
        <w:t xml:space="preserve"> приема </w:t>
      </w:r>
      <w:r w:rsidR="00A978E6">
        <w:t xml:space="preserve">уполномоченным </w:t>
      </w:r>
      <w:r w:rsidRPr="00054972">
        <w:t xml:space="preserve">органом или </w:t>
      </w:r>
      <w:r w:rsidR="00A978E6">
        <w:t>МФЦ заявления (</w:t>
      </w:r>
      <w:r w:rsidRPr="00054972">
        <w:t>запроса</w:t>
      </w:r>
      <w:r w:rsidR="00A978E6">
        <w:t xml:space="preserve">) </w:t>
      </w:r>
      <w:r w:rsidRPr="00054972">
        <w:t xml:space="preserve"> и документов и (или) информации, необходимых для предоставления </w:t>
      </w:r>
      <w:r>
        <w:t>муниципальной</w:t>
      </w:r>
      <w:r w:rsidRPr="00054972">
        <w:t xml:space="preserve">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A978E6">
        <w:t>.</w:t>
      </w:r>
    </w:p>
    <w:p w14:paraId="06272F1D" w14:textId="3D02F77F" w:rsidR="002F68AD" w:rsidRDefault="002F68AD" w:rsidP="006E7C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Передача заявления и прилагаемых документов из МФЦ в уполномоченный орган (в случае обращения за получением муниципальной услуги через МФЦ)</w:t>
      </w:r>
      <w:r w:rsidR="006E7C8F">
        <w:rPr>
          <w:rFonts w:eastAsia="PT Serif"/>
          <w:sz w:val="28"/>
          <w:szCs w:val="28"/>
        </w:rPr>
        <w:t xml:space="preserve"> </w:t>
      </w:r>
      <w:r>
        <w:rPr>
          <w:rFonts w:eastAsia="PT Serif"/>
          <w:sz w:val="28"/>
          <w:szCs w:val="28"/>
        </w:rPr>
        <w:t xml:space="preserve">осуществляется в течение одного </w:t>
      </w:r>
      <w:r w:rsidR="001F5433">
        <w:rPr>
          <w:rFonts w:eastAsia="PT Serif"/>
          <w:sz w:val="28"/>
          <w:szCs w:val="28"/>
        </w:rPr>
        <w:t>рабочего</w:t>
      </w:r>
      <w:r>
        <w:rPr>
          <w:rFonts w:eastAsia="PT Serif"/>
          <w:sz w:val="28"/>
          <w:szCs w:val="28"/>
        </w:rPr>
        <w:t xml:space="preserve"> дня после принятия на основании реестра, который составляется в двух экземплярах и содержит дату и время передачи.</w:t>
      </w:r>
    </w:p>
    <w:p w14:paraId="284729F4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График приёма-передачи документов из МФЦ в уполномоченный орган и из уполномоченного органа в МФЦ согласовывается с руководителем МФЦ.</w:t>
      </w:r>
    </w:p>
    <w:p w14:paraId="4D2134E1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При передаче пакета документов работник уполномоченного органа, принимающий их, проверяет в присутствии курьера МФЦ соответствие и количество документов с данными, указанными в реестре, проставляет дату, время получения документов и подпись.</w:t>
      </w:r>
    </w:p>
    <w:p w14:paraId="0DF68145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Первый экземпляр реестра остаётся у работника уполномоченного органа, второй – подлежит возврату курьеру МФЦ. Информация о получении документов заносится в электронную базу.</w:t>
      </w:r>
    </w:p>
    <w:p w14:paraId="71CF275B" w14:textId="7E4C5096" w:rsidR="005A2D89" w:rsidRDefault="005A2D89" w:rsidP="005A2D89">
      <w:pPr>
        <w:pStyle w:val="ConsPlusNormal"/>
        <w:ind w:firstLine="709"/>
        <w:jc w:val="both"/>
      </w:pPr>
      <w:r>
        <w:t>д</w:t>
      </w:r>
      <w:r w:rsidRPr="00054972">
        <w:t xml:space="preserve">) </w:t>
      </w:r>
      <w:r w:rsidR="00A978E6">
        <w:t>С</w:t>
      </w:r>
      <w:r w:rsidRPr="00054972">
        <w:t xml:space="preserve">рок регистрации запроса и документов и (или) информации, необходимых для предоставления </w:t>
      </w:r>
      <w:r>
        <w:t>муниципальной</w:t>
      </w:r>
      <w:r w:rsidRPr="00054972">
        <w:t xml:space="preserve"> услуги, в </w:t>
      </w:r>
      <w:r w:rsidR="00A978E6">
        <w:t xml:space="preserve">уполномоченном </w:t>
      </w:r>
      <w:r w:rsidRPr="00054972">
        <w:t xml:space="preserve">органе или в </w:t>
      </w:r>
      <w:r w:rsidR="00A978E6">
        <w:t>МФЦ</w:t>
      </w:r>
      <w:r w:rsidRPr="00054972">
        <w:t>.</w:t>
      </w:r>
    </w:p>
    <w:p w14:paraId="74576BFA" w14:textId="5C05A767" w:rsidR="00A978E6" w:rsidRPr="00A978E6" w:rsidRDefault="00A978E6" w:rsidP="00A978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Регистрация заявления и прилагаемых к нему документов, поступивших в уполномоченный орган непосредственно, из МФЦ,  посредством почтового отправления, с использованием Единого портала и (или) Регионального портала   (при наличии технической возможности) осуществляется в день их поступления, а при поступлении их после 18 часов 00 минут – на следующий рабочий день, при поступлении  в выходной (нерабочий или праздничный) день – в первый за ним рабочий день.                                                                                         </w:t>
      </w:r>
    </w:p>
    <w:p w14:paraId="58D646F6" w14:textId="77777777" w:rsidR="00A978E6" w:rsidRDefault="00A978E6" w:rsidP="00A978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Срок регистрации заявления и прилагаемых к нему документов не может превышать двадцати минут.</w:t>
      </w:r>
    </w:p>
    <w:p w14:paraId="68AC483E" w14:textId="675CD79E" w:rsidR="00A978E6" w:rsidRDefault="00A978E6" w:rsidP="005A2D89">
      <w:pPr>
        <w:pStyle w:val="ConsPlusNormal"/>
        <w:ind w:firstLine="709"/>
        <w:jc w:val="both"/>
      </w:pPr>
      <w:r>
        <w:t>Срок выполнения административной процедуры входит в общий срок  предоставления муниципальной услуги.</w:t>
      </w:r>
    </w:p>
    <w:p w14:paraId="13278CDE" w14:textId="43D269B3" w:rsidR="00493DBF" w:rsidRPr="00054972" w:rsidRDefault="00493DBF" w:rsidP="005A2D89">
      <w:pPr>
        <w:pStyle w:val="ConsPlusNormal"/>
        <w:ind w:firstLine="709"/>
        <w:jc w:val="both"/>
      </w:pPr>
      <w:r>
        <w:t>По окончании приема  заявления и приложенных к нему документов</w:t>
      </w:r>
      <w:r w:rsidR="00F240E8">
        <w:t xml:space="preserve"> при личном обращении в уполномоченный орган или МФЦ  заявителю выдается расписка по форме согласно приложению</w:t>
      </w:r>
      <w:r w:rsidR="009D3500">
        <w:t xml:space="preserve"> </w:t>
      </w:r>
      <w:r w:rsidR="00435335">
        <w:t>11</w:t>
      </w:r>
      <w:r w:rsidR="00F240E8">
        <w:t xml:space="preserve"> к настоящему Административному  регламенту.</w:t>
      </w:r>
    </w:p>
    <w:p w14:paraId="0106E790" w14:textId="4D9BD6F4" w:rsidR="00F240E8" w:rsidRDefault="00F240E8" w:rsidP="005A2D89">
      <w:pPr>
        <w:pStyle w:val="ConsPlusNormal"/>
        <w:ind w:firstLine="709"/>
        <w:jc w:val="both"/>
      </w:pPr>
      <w:r>
        <w:t>3.4.</w:t>
      </w:r>
      <w:r w:rsidR="005A2D89" w:rsidRPr="005C5443">
        <w:t xml:space="preserve"> </w:t>
      </w:r>
      <w:r>
        <w:t>А</w:t>
      </w:r>
      <w:r w:rsidR="005A2D89" w:rsidRPr="009509A5">
        <w:t>дминистративн</w:t>
      </w:r>
      <w:r>
        <w:t>ая</w:t>
      </w:r>
      <w:r w:rsidR="005A2D89" w:rsidRPr="009509A5">
        <w:t xml:space="preserve"> процедур</w:t>
      </w:r>
      <w:r>
        <w:t>а</w:t>
      </w:r>
      <w:r w:rsidR="005A2D89" w:rsidRPr="009509A5">
        <w:t xml:space="preserve"> </w:t>
      </w:r>
      <w:r>
        <w:t>«М</w:t>
      </w:r>
      <w:r w:rsidR="005A2D89" w:rsidRPr="009509A5">
        <w:t>ежведомственно</w:t>
      </w:r>
      <w:r>
        <w:t>е</w:t>
      </w:r>
      <w:r w:rsidR="005A2D89" w:rsidRPr="009509A5">
        <w:t xml:space="preserve"> информационно</w:t>
      </w:r>
      <w:r>
        <w:t>е</w:t>
      </w:r>
      <w:r w:rsidR="005A2D89" w:rsidRPr="009509A5">
        <w:t xml:space="preserve"> взаимодействи</w:t>
      </w:r>
      <w:r>
        <w:t>е»</w:t>
      </w:r>
      <w:r w:rsidR="001C68D0">
        <w:t xml:space="preserve"> не осуществляется.</w:t>
      </w:r>
    </w:p>
    <w:p w14:paraId="15B3F29D" w14:textId="77777777" w:rsidR="00A17535" w:rsidRDefault="00F240E8" w:rsidP="00A17535">
      <w:pPr>
        <w:pStyle w:val="ConsPlusNormal"/>
        <w:ind w:firstLine="709"/>
        <w:jc w:val="both"/>
      </w:pPr>
      <w:r>
        <w:t xml:space="preserve">3.5. </w:t>
      </w:r>
      <w:r w:rsidR="00A17535">
        <w:t>Административная процедура «П</w:t>
      </w:r>
      <w:r w:rsidR="005A2D89" w:rsidRPr="009509A5">
        <w:t>риостановлени</w:t>
      </w:r>
      <w:r w:rsidR="00A17535">
        <w:t>е</w:t>
      </w:r>
      <w:r w:rsidR="005A2D89" w:rsidRPr="009509A5">
        <w:t xml:space="preserve"> предоставления муниципальной услуги</w:t>
      </w:r>
      <w:r w:rsidR="00A17535">
        <w:t xml:space="preserve">». </w:t>
      </w:r>
    </w:p>
    <w:p w14:paraId="44B8134A" w14:textId="5F12D68B" w:rsidR="005A2D89" w:rsidRPr="009509A5" w:rsidRDefault="00A17535" w:rsidP="00A17535">
      <w:pPr>
        <w:pStyle w:val="ConsPlusNormal"/>
        <w:ind w:firstLine="709"/>
        <w:jc w:val="both"/>
      </w:pPr>
      <w:r>
        <w:t>Административная процедура «П</w:t>
      </w:r>
      <w:r w:rsidRPr="009509A5">
        <w:t>риостановлени</w:t>
      </w:r>
      <w:r>
        <w:t>е</w:t>
      </w:r>
      <w:r w:rsidRPr="009509A5">
        <w:t xml:space="preserve"> предоставления муниципальной услуги</w:t>
      </w:r>
      <w:r>
        <w:t xml:space="preserve">» не приведена, поскольку основания для приостановления </w:t>
      </w:r>
      <w:r w:rsidR="005A2D89" w:rsidRPr="009509A5">
        <w:t xml:space="preserve"> </w:t>
      </w:r>
      <w:r>
        <w:t>муниципальной услуги действующим законодательством не предусмотрены.</w:t>
      </w:r>
    </w:p>
    <w:p w14:paraId="20091DC1" w14:textId="2FE3BA29" w:rsidR="005851EE" w:rsidRDefault="005851EE" w:rsidP="005A2D89">
      <w:pPr>
        <w:pStyle w:val="ConsPlusNormal"/>
        <w:ind w:firstLine="709"/>
        <w:jc w:val="both"/>
      </w:pPr>
      <w:r>
        <w:t>3.6.</w:t>
      </w:r>
      <w:r w:rsidR="005A2D89" w:rsidRPr="009509A5">
        <w:t xml:space="preserve"> </w:t>
      </w:r>
      <w:r>
        <w:t>А</w:t>
      </w:r>
      <w:r w:rsidR="005A2D89" w:rsidRPr="009509A5">
        <w:t>дминистративн</w:t>
      </w:r>
      <w:r>
        <w:t>ая</w:t>
      </w:r>
      <w:r w:rsidR="005A2D89" w:rsidRPr="009509A5">
        <w:t xml:space="preserve"> процедур</w:t>
      </w:r>
      <w:r>
        <w:t>а «П</w:t>
      </w:r>
      <w:r w:rsidR="005A2D89" w:rsidRPr="009509A5">
        <w:t>риняти</w:t>
      </w:r>
      <w:r>
        <w:t>е</w:t>
      </w:r>
      <w:r w:rsidR="005A2D89" w:rsidRPr="009509A5">
        <w:t xml:space="preserve"> решения о предоставлении (об отказе в предоставлении) муниципальной услуги</w:t>
      </w:r>
      <w:r>
        <w:t>».</w:t>
      </w:r>
    </w:p>
    <w:p w14:paraId="25C8E4FB" w14:textId="58257783" w:rsidR="005A2D89" w:rsidRDefault="006163EA" w:rsidP="005A2D89">
      <w:pPr>
        <w:pStyle w:val="ConsPlusNormal"/>
        <w:ind w:firstLine="709"/>
        <w:jc w:val="both"/>
      </w:pPr>
      <w:r>
        <w:t xml:space="preserve">а) </w:t>
      </w:r>
      <w:r w:rsidR="00DE1C72">
        <w:t>О</w:t>
      </w:r>
      <w:r w:rsidR="00DE1C72" w:rsidRPr="00ED2060">
        <w:t>сновани</w:t>
      </w:r>
      <w:r w:rsidR="00DE1C72">
        <w:t>я</w:t>
      </w:r>
      <w:r w:rsidR="00DE1C72" w:rsidRPr="00ED2060">
        <w:t xml:space="preserve"> для отказа в предоставлении</w:t>
      </w:r>
      <w:r w:rsidR="00DE1C72">
        <w:t xml:space="preserve"> муниципальной услуги </w:t>
      </w:r>
      <w:r w:rsidR="00DE1C72" w:rsidRPr="00ED2060">
        <w:t xml:space="preserve"> </w:t>
      </w:r>
      <w:r w:rsidR="005A2D89" w:rsidRPr="00ED2060">
        <w:t>приведен</w:t>
      </w:r>
      <w:r w:rsidR="00DE1C72">
        <w:t>ы</w:t>
      </w:r>
      <w:r w:rsidR="005A2D89" w:rsidRPr="00ED2060">
        <w:t xml:space="preserve"> в приложении</w:t>
      </w:r>
      <w:r w:rsidR="00974EB9">
        <w:t xml:space="preserve"> 9</w:t>
      </w:r>
      <w:r w:rsidR="001C68D0">
        <w:t xml:space="preserve"> </w:t>
      </w:r>
      <w:r w:rsidR="005A2D89" w:rsidRPr="00ED2060">
        <w:t xml:space="preserve">к </w:t>
      </w:r>
      <w:r w:rsidR="00DE1C72">
        <w:t>настоящему А</w:t>
      </w:r>
      <w:r w:rsidR="005A2D89" w:rsidRPr="00ED2060">
        <w:t>дминистративному регламенту</w:t>
      </w:r>
      <w:r w:rsidR="00DE1C72">
        <w:t>.</w:t>
      </w:r>
    </w:p>
    <w:p w14:paraId="5A692A0A" w14:textId="4D17E974" w:rsidR="00DE1C72" w:rsidRDefault="00DE1C72" w:rsidP="005A2D89">
      <w:pPr>
        <w:pStyle w:val="ConsPlusNormal"/>
        <w:ind w:firstLine="709"/>
        <w:jc w:val="both"/>
      </w:pPr>
      <w:r>
        <w:t>Решение об отказе в предоставлении муниципальной услуги оформляется по форме согласно приложению</w:t>
      </w:r>
      <w:r w:rsidR="009D3500">
        <w:t xml:space="preserve"> 1</w:t>
      </w:r>
      <w:r w:rsidR="00435335">
        <w:t>2</w:t>
      </w:r>
      <w:r>
        <w:t xml:space="preserve"> </w:t>
      </w:r>
      <w:r w:rsidRPr="00ED2060">
        <w:t xml:space="preserve">к </w:t>
      </w:r>
      <w:r>
        <w:t>настоящему А</w:t>
      </w:r>
      <w:r w:rsidRPr="00ED2060">
        <w:t>дминистративному регламенту</w:t>
      </w:r>
      <w:r>
        <w:t>.</w:t>
      </w:r>
    </w:p>
    <w:p w14:paraId="59D4F282" w14:textId="6FFB656C" w:rsidR="00F05396" w:rsidRDefault="00F05396" w:rsidP="00F053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оснований для отказа в предоставлении муниципальной услуги, предусмотренных приложением </w:t>
      </w:r>
      <w:r w:rsidR="00974EB9">
        <w:rPr>
          <w:sz w:val="28"/>
          <w:szCs w:val="28"/>
        </w:rPr>
        <w:t>9</w:t>
      </w:r>
      <w:r w:rsidR="001C68D0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Административному регламенту,  уполномоченный орган готовит решение об отказе в предоставлении муниципальной услуги с указанием причин отказа в предоставлении муниципальной услуги, которое подписывается руководителем уполномоченного органа. Подготовка проекта решения об отказе,  его согласование, подписание и регистрация осуществляется в течение 5 рабочих  дней.</w:t>
      </w:r>
    </w:p>
    <w:p w14:paraId="6DDCE170" w14:textId="43D0A648" w:rsidR="00DE1C72" w:rsidRDefault="00DE1C72" w:rsidP="005A2D89">
      <w:pPr>
        <w:pStyle w:val="ConsPlusNormal"/>
        <w:ind w:firstLine="709"/>
        <w:jc w:val="both"/>
      </w:pPr>
      <w:r>
        <w:t>Решение об  отказе в предоставлении муниципальной услуге может быть  обжалован  в досудебном порядке путем направления в уполномоченный орган, а также в судебном порядке.</w:t>
      </w:r>
    </w:p>
    <w:p w14:paraId="67C4F470" w14:textId="571B284F" w:rsidR="00DE1C72" w:rsidRPr="00ED2060" w:rsidRDefault="00DE1C72" w:rsidP="005A2D89">
      <w:pPr>
        <w:pStyle w:val="ConsPlusNormal"/>
        <w:ind w:firstLine="709"/>
        <w:jc w:val="both"/>
      </w:pPr>
      <w:r>
        <w:t>Отказ в предоставлении муниципальной услуги не препятствует повторному обращению  заявителя за получением муниципальной услуги после устранения указанный в решении об отказе нарушений.</w:t>
      </w:r>
    </w:p>
    <w:p w14:paraId="21FBB405" w14:textId="0F5BC50D" w:rsidR="00F05396" w:rsidRDefault="00F05396" w:rsidP="00F053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оснований для предоставления муниципальной услуги работник уполномоченного органа </w:t>
      </w:r>
      <w:r w:rsidR="006D2113" w:rsidRPr="006D2113">
        <w:rPr>
          <w:sz w:val="28"/>
          <w:szCs w:val="28"/>
        </w:rPr>
        <w:t xml:space="preserve">в течение </w:t>
      </w:r>
      <w:r w:rsidR="001C68D0">
        <w:rPr>
          <w:sz w:val="28"/>
          <w:szCs w:val="28"/>
        </w:rPr>
        <w:t>5</w:t>
      </w:r>
      <w:r w:rsidR="001F5433">
        <w:rPr>
          <w:sz w:val="28"/>
          <w:szCs w:val="28"/>
        </w:rPr>
        <w:t xml:space="preserve"> рабочих</w:t>
      </w:r>
      <w:r w:rsidR="006D2113" w:rsidRPr="006D2113">
        <w:rPr>
          <w:sz w:val="28"/>
          <w:szCs w:val="28"/>
        </w:rPr>
        <w:t xml:space="preserve">  дней</w:t>
      </w:r>
      <w:r w:rsidR="006D2113">
        <w:rPr>
          <w:sz w:val="28"/>
          <w:szCs w:val="28"/>
        </w:rPr>
        <w:t xml:space="preserve"> со дня регистрации заявления </w:t>
      </w:r>
      <w:r>
        <w:rPr>
          <w:sz w:val="28"/>
          <w:szCs w:val="28"/>
        </w:rPr>
        <w:t xml:space="preserve">подготавливает </w:t>
      </w:r>
      <w:r w:rsidRPr="006D2113">
        <w:rPr>
          <w:sz w:val="28"/>
          <w:szCs w:val="28"/>
        </w:rPr>
        <w:t xml:space="preserve">проект постановления Администрации, который согласовывается руководителями структурных подразделений администрации городского поселения, подписывается главой городского поселения,   </w:t>
      </w:r>
      <w:r w:rsidR="006D2113">
        <w:rPr>
          <w:sz w:val="28"/>
          <w:szCs w:val="28"/>
        </w:rPr>
        <w:t xml:space="preserve"> п</w:t>
      </w:r>
      <w:r w:rsidR="009D3500" w:rsidRPr="006D2113">
        <w:rPr>
          <w:sz w:val="28"/>
          <w:szCs w:val="28"/>
        </w:rPr>
        <w:t>о форме согласно приложению 1</w:t>
      </w:r>
      <w:r w:rsidR="007B2ED2">
        <w:rPr>
          <w:sz w:val="28"/>
          <w:szCs w:val="28"/>
        </w:rPr>
        <w:t>3</w:t>
      </w:r>
      <w:r w:rsidR="009D3500" w:rsidRPr="006D2113">
        <w:rPr>
          <w:sz w:val="28"/>
          <w:szCs w:val="28"/>
        </w:rPr>
        <w:t xml:space="preserve"> к административному регламенту</w:t>
      </w:r>
      <w:r w:rsidR="009D3500">
        <w:rPr>
          <w:sz w:val="28"/>
          <w:szCs w:val="28"/>
        </w:rPr>
        <w:t xml:space="preserve"> </w:t>
      </w:r>
    </w:p>
    <w:p w14:paraId="5035F470" w14:textId="6A2D02F3" w:rsidR="00F05396" w:rsidRDefault="00F05396" w:rsidP="00F05396">
      <w:pPr>
        <w:autoSpaceDE w:val="0"/>
        <w:autoSpaceDN w:val="0"/>
        <w:adjustRightInd w:val="0"/>
        <w:jc w:val="both"/>
        <w:rPr>
          <w:rFonts w:eastAsia="PT Serif"/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="PT Serif"/>
          <w:color w:val="000000"/>
          <w:sz w:val="28"/>
          <w:szCs w:val="28"/>
        </w:rPr>
        <w:t xml:space="preserve">Решение о предоставлении или об отказе в предоставлении муниципальной услуги подлежит выдаче  (направлению) заявителю не позднее 3 </w:t>
      </w:r>
      <w:r w:rsidR="00D740FF">
        <w:rPr>
          <w:rFonts w:eastAsia="PT Serif"/>
          <w:color w:val="000000"/>
          <w:sz w:val="28"/>
          <w:szCs w:val="28"/>
        </w:rPr>
        <w:t>рабочих</w:t>
      </w:r>
      <w:r>
        <w:rPr>
          <w:rFonts w:eastAsia="PT Serif"/>
          <w:color w:val="000000"/>
          <w:sz w:val="28"/>
          <w:szCs w:val="28"/>
        </w:rPr>
        <w:t xml:space="preserve"> дней со дня принятия соответствующего решения.</w:t>
      </w:r>
    </w:p>
    <w:p w14:paraId="35A2B54B" w14:textId="349C15C6" w:rsidR="001911C5" w:rsidRDefault="00D740FF" w:rsidP="001911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1911C5">
        <w:rPr>
          <w:sz w:val="28"/>
          <w:szCs w:val="28"/>
        </w:rPr>
        <w:t>С</w:t>
      </w:r>
      <w:r w:rsidR="001911C5" w:rsidRPr="001911C5">
        <w:rPr>
          <w:sz w:val="28"/>
          <w:szCs w:val="28"/>
        </w:rPr>
        <w:t>рок принятия решения о предоставлении (об отказе в предоставлении) муниципальной услуги</w:t>
      </w:r>
      <w:r w:rsidR="007D0D58">
        <w:rPr>
          <w:sz w:val="28"/>
          <w:szCs w:val="28"/>
        </w:rPr>
        <w:t xml:space="preserve"> составляет </w:t>
      </w:r>
      <w:r w:rsidR="001C68D0">
        <w:rPr>
          <w:sz w:val="28"/>
          <w:szCs w:val="28"/>
        </w:rPr>
        <w:t>5</w:t>
      </w:r>
      <w:r>
        <w:rPr>
          <w:sz w:val="28"/>
          <w:szCs w:val="28"/>
        </w:rPr>
        <w:t xml:space="preserve"> рабочих </w:t>
      </w:r>
      <w:r w:rsidR="007D0D58">
        <w:rPr>
          <w:sz w:val="28"/>
          <w:szCs w:val="28"/>
        </w:rPr>
        <w:t xml:space="preserve"> дней со дня регистрации заявления и документов, необходимых для предоставления муниципальной услуги.</w:t>
      </w:r>
    </w:p>
    <w:p w14:paraId="106E003F" w14:textId="184B57BB" w:rsidR="007D0D58" w:rsidRPr="001911C5" w:rsidRDefault="007D0D58" w:rsidP="001911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 административной процедуры  входит в общий срок предоставления муниципальной услуги.</w:t>
      </w:r>
    </w:p>
    <w:p w14:paraId="1047406D" w14:textId="0486A34C" w:rsidR="005A2D89" w:rsidRPr="009509A5" w:rsidRDefault="00C023D1" w:rsidP="005A2D89">
      <w:pPr>
        <w:pStyle w:val="ConsPlusNormal"/>
        <w:ind w:firstLine="709"/>
        <w:jc w:val="both"/>
      </w:pPr>
      <w:r>
        <w:t xml:space="preserve">3.7. </w:t>
      </w:r>
      <w:r w:rsidR="005A2D89" w:rsidRPr="009509A5">
        <w:t xml:space="preserve"> </w:t>
      </w:r>
      <w:r w:rsidR="001911C5">
        <w:t>А</w:t>
      </w:r>
      <w:r w:rsidR="005A2D89" w:rsidRPr="009509A5">
        <w:t>дминистративн</w:t>
      </w:r>
      <w:r w:rsidR="001911C5">
        <w:t>ая</w:t>
      </w:r>
      <w:r w:rsidR="005A2D89" w:rsidRPr="009509A5">
        <w:t xml:space="preserve"> процедур</w:t>
      </w:r>
      <w:r w:rsidR="001911C5">
        <w:t>а «П</w:t>
      </w:r>
      <w:r w:rsidR="005A2D89" w:rsidRPr="009509A5">
        <w:t>редоставлени</w:t>
      </w:r>
      <w:r w:rsidR="001911C5">
        <w:t>е</w:t>
      </w:r>
      <w:r w:rsidR="005A2D89" w:rsidRPr="009509A5">
        <w:t xml:space="preserve"> результата муниципальной услуги</w:t>
      </w:r>
      <w:r w:rsidR="001911C5">
        <w:t>».</w:t>
      </w:r>
    </w:p>
    <w:p w14:paraId="1F1CC036" w14:textId="503C2E2D" w:rsidR="007D0D58" w:rsidRPr="007D0D58" w:rsidRDefault="007D0D58" w:rsidP="007D0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Срок предоставления заявителю результата  муниципальной услуге, исчисляемый со дня принятия решения  о предоставлении (об отказе в предоставлении) муниципальной услуги не более </w:t>
      </w:r>
      <w:r w:rsidR="00F24D8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F24D8D">
        <w:rPr>
          <w:sz w:val="28"/>
          <w:szCs w:val="28"/>
        </w:rPr>
        <w:t xml:space="preserve">рабочих </w:t>
      </w:r>
      <w:r>
        <w:rPr>
          <w:sz w:val="28"/>
          <w:szCs w:val="28"/>
        </w:rPr>
        <w:t xml:space="preserve"> дней независимо от способа предоставления результат услуги. </w:t>
      </w:r>
    </w:p>
    <w:p w14:paraId="421601F6" w14:textId="77777777" w:rsidR="007D0D58" w:rsidRPr="001911C5" w:rsidRDefault="007D0D58" w:rsidP="007D0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 административной процедуры  входит в общий срок предоставления муниципальной услуги.</w:t>
      </w:r>
    </w:p>
    <w:p w14:paraId="2617B74B" w14:textId="57CA5E76" w:rsidR="005A2D89" w:rsidRPr="009509A5" w:rsidRDefault="007D0D58" w:rsidP="005A2D89">
      <w:pPr>
        <w:pStyle w:val="ConsPlusNormal"/>
        <w:ind w:firstLine="709"/>
        <w:jc w:val="both"/>
      </w:pPr>
      <w:r>
        <w:t>3.8.</w:t>
      </w:r>
      <w:r w:rsidR="005A2D89" w:rsidRPr="009509A5">
        <w:t xml:space="preserve"> </w:t>
      </w:r>
      <w:r>
        <w:t xml:space="preserve">Административная процедура </w:t>
      </w:r>
      <w:r w:rsidR="005241B1">
        <w:t>«</w:t>
      </w:r>
      <w:r>
        <w:t>П</w:t>
      </w:r>
      <w:r w:rsidR="005A2D89" w:rsidRPr="009509A5">
        <w:t>олучени</w:t>
      </w:r>
      <w:r>
        <w:t>е</w:t>
      </w:r>
      <w:r w:rsidR="005A2D89" w:rsidRPr="009509A5">
        <w:t xml:space="preserve"> дополнительных сведений от заявителя</w:t>
      </w:r>
      <w:r>
        <w:t>»</w:t>
      </w:r>
      <w:r w:rsidR="00F24D8D">
        <w:t>.</w:t>
      </w:r>
    </w:p>
    <w:p w14:paraId="3704B9F3" w14:textId="12ECE88F" w:rsidR="004224B2" w:rsidRPr="009509A5" w:rsidRDefault="004224B2" w:rsidP="004224B2">
      <w:pPr>
        <w:pStyle w:val="ConsPlusNormal"/>
        <w:ind w:firstLine="709"/>
        <w:jc w:val="both"/>
      </w:pPr>
      <w:r>
        <w:t>П</w:t>
      </w:r>
      <w:r w:rsidRPr="009509A5">
        <w:t>олучени</w:t>
      </w:r>
      <w:r>
        <w:t>е</w:t>
      </w:r>
      <w:r w:rsidRPr="009509A5">
        <w:t xml:space="preserve"> дополнительных сведений от заявителя</w:t>
      </w:r>
      <w:r>
        <w:t xml:space="preserve"> не предусмотрено. </w:t>
      </w:r>
    </w:p>
    <w:p w14:paraId="70CF5CC8" w14:textId="76ABBAA8" w:rsidR="00F52908" w:rsidRDefault="007D0D58" w:rsidP="005A2D89">
      <w:pPr>
        <w:pStyle w:val="ConsPlusNormal"/>
        <w:ind w:firstLine="709"/>
        <w:jc w:val="both"/>
      </w:pPr>
      <w:r>
        <w:t>3.9.</w:t>
      </w:r>
      <w:r w:rsidR="005A2D89">
        <w:t xml:space="preserve"> </w:t>
      </w:r>
      <w:r w:rsidR="00F52908">
        <w:t>При предоставлении муниципальной услуги о</w:t>
      </w:r>
      <w:r w:rsidR="005A2D89" w:rsidRPr="005C40F2">
        <w:t xml:space="preserve">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</w:t>
      </w:r>
      <w:r w:rsidR="005A2D89">
        <w:t>муниципальной</w:t>
      </w:r>
      <w:r w:rsidR="005A2D89" w:rsidRPr="005C40F2">
        <w:t xml:space="preserve"> услуги) (далее - процедура оценки)</w:t>
      </w:r>
      <w:r w:rsidR="00F52908">
        <w:t xml:space="preserve"> не предусмотрена</w:t>
      </w:r>
      <w:r w:rsidR="000C4684">
        <w:t>.</w:t>
      </w:r>
    </w:p>
    <w:p w14:paraId="6517EF00" w14:textId="77777777" w:rsidR="005A2D89" w:rsidRDefault="005A2D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</w:p>
    <w:p w14:paraId="168F8E87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Способы информирования заявителя об изменении статуса рассмотрения запроса о предоставлении муниципальной услуги</w:t>
      </w:r>
    </w:p>
    <w:p w14:paraId="1C5B9E99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color w:val="000000"/>
          <w:sz w:val="28"/>
          <w:szCs w:val="28"/>
        </w:rPr>
      </w:pPr>
    </w:p>
    <w:p w14:paraId="01E006FD" w14:textId="77777777" w:rsidR="008F6DB9" w:rsidRPr="00126952" w:rsidRDefault="008F6DB9" w:rsidP="008F6DB9">
      <w:pPr>
        <w:widowControl w:val="0"/>
        <w:ind w:firstLine="709"/>
        <w:jc w:val="both"/>
        <w:rPr>
          <w:sz w:val="28"/>
        </w:rPr>
      </w:pPr>
      <w:r w:rsidRPr="00126952">
        <w:rPr>
          <w:color w:val="000000"/>
          <w:sz w:val="28"/>
          <w:szCs w:val="28"/>
        </w:rPr>
        <w:t>4.1. Перечень способов</w:t>
      </w:r>
      <w:r w:rsidRPr="00126952">
        <w:rPr>
          <w:rStyle w:val="a3"/>
          <w:sz w:val="28"/>
        </w:rPr>
        <w:t xml:space="preserve"> </w:t>
      </w:r>
      <w:r w:rsidRPr="00126952">
        <w:rPr>
          <w:rStyle w:val="16"/>
          <w:rFonts w:ascii="Times New Roman" w:hAnsi="Times New Roman"/>
          <w:sz w:val="28"/>
        </w:rPr>
        <w:t>информирования заявителя об изменении статуса рассмотрения заявления:</w:t>
      </w:r>
    </w:p>
    <w:p w14:paraId="0A78BC41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>а) по телефону;</w:t>
      </w:r>
    </w:p>
    <w:p w14:paraId="54DAC0C3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rStyle w:val="16"/>
          <w:rFonts w:ascii="Times New Roman" w:hAnsi="Times New Roman"/>
          <w:sz w:val="28"/>
        </w:rPr>
        <w:t>б) посредством Единого портала;</w:t>
      </w:r>
    </w:p>
    <w:p w14:paraId="6721DDAF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в) </w:t>
      </w:r>
      <w:r w:rsidRPr="00126952">
        <w:rPr>
          <w:rStyle w:val="16"/>
          <w:rFonts w:ascii="Times New Roman" w:hAnsi="Times New Roman"/>
          <w:sz w:val="28"/>
        </w:rPr>
        <w:t>посредством Регионального портала;</w:t>
      </w:r>
    </w:p>
    <w:p w14:paraId="19425FDD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г) </w:t>
      </w:r>
      <w:r w:rsidRPr="00126952">
        <w:rPr>
          <w:rStyle w:val="16"/>
          <w:rFonts w:ascii="Times New Roman" w:hAnsi="Times New Roman"/>
          <w:sz w:val="28"/>
        </w:rPr>
        <w:t>посредством электронной почты.</w:t>
      </w:r>
    </w:p>
    <w:p w14:paraId="22645A3C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</w:p>
    <w:p w14:paraId="7EE66511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</w:p>
    <w:p w14:paraId="67C042FF" w14:textId="7AD13525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</w:t>
      </w:r>
      <w:r w:rsidR="001C68D0">
        <w:rPr>
          <w:color w:val="000000"/>
          <w:sz w:val="28"/>
          <w:szCs w:val="28"/>
        </w:rPr>
        <w:t xml:space="preserve"> правового </w:t>
      </w:r>
      <w:r>
        <w:rPr>
          <w:color w:val="000000"/>
          <w:sz w:val="28"/>
          <w:szCs w:val="28"/>
        </w:rPr>
        <w:t xml:space="preserve">управления </w:t>
      </w:r>
      <w:r w:rsidR="001C68D0">
        <w:rPr>
          <w:color w:val="000000"/>
          <w:sz w:val="28"/>
          <w:szCs w:val="28"/>
        </w:rPr>
        <w:tab/>
      </w:r>
      <w:r w:rsidR="001C68D0">
        <w:rPr>
          <w:color w:val="000000"/>
          <w:sz w:val="28"/>
          <w:szCs w:val="28"/>
        </w:rPr>
        <w:tab/>
      </w:r>
      <w:r w:rsidR="001C68D0">
        <w:rPr>
          <w:color w:val="000000"/>
          <w:sz w:val="28"/>
          <w:szCs w:val="28"/>
        </w:rPr>
        <w:tab/>
      </w:r>
      <w:r w:rsidR="001C68D0">
        <w:rPr>
          <w:color w:val="000000"/>
          <w:sz w:val="28"/>
          <w:szCs w:val="28"/>
        </w:rPr>
        <w:tab/>
      </w:r>
      <w:r w:rsidR="001C68D0">
        <w:rPr>
          <w:color w:val="000000"/>
          <w:sz w:val="28"/>
          <w:szCs w:val="28"/>
        </w:rPr>
        <w:tab/>
        <w:t xml:space="preserve">          А.В. Ивченко</w:t>
      </w:r>
    </w:p>
    <w:p w14:paraId="4C35DF73" w14:textId="3C2C9C9F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sectPr w:rsidR="004B6E73">
      <w:headerReference w:type="default" r:id="rId26"/>
      <w:footerReference w:type="default" r:id="rId27"/>
      <w:headerReference w:type="first" r:id="rId28"/>
      <w:footerReference w:type="first" r:id="rId2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762A6" w14:textId="77777777" w:rsidR="006B5DC2" w:rsidRDefault="006B5DC2">
      <w:r>
        <w:separator/>
      </w:r>
    </w:p>
  </w:endnote>
  <w:endnote w:type="continuationSeparator" w:id="0">
    <w:p w14:paraId="405A5040" w14:textId="77777777" w:rsidR="006B5DC2" w:rsidRDefault="006B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8B6DF" w14:textId="77777777" w:rsidR="004B6E73" w:rsidRDefault="004B6E73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FA0CB" w14:textId="77777777" w:rsidR="004B6E73" w:rsidRDefault="004B6E73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F3B11" w14:textId="77777777" w:rsidR="006B5DC2" w:rsidRDefault="006B5DC2">
      <w:r>
        <w:separator/>
      </w:r>
    </w:p>
  </w:footnote>
  <w:footnote w:type="continuationSeparator" w:id="0">
    <w:p w14:paraId="7A44B648" w14:textId="77777777" w:rsidR="006B5DC2" w:rsidRDefault="006B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A279D" w14:textId="5488BE64" w:rsidR="004B6E73" w:rsidRDefault="001B4940">
    <w:pPr>
      <w:pStyle w:val="ae"/>
      <w:jc w:val="center"/>
    </w:pPr>
    <w:r>
      <w:fldChar w:fldCharType="begin"/>
    </w:r>
    <w:r>
      <w:instrText xml:space="preserve">PAGE \* </w:instrText>
    </w:r>
    <w:r>
      <w:instrText>MERGEFORMAT</w:instrText>
    </w:r>
    <w:r>
      <w:rPr>
        <w:sz w:val="28"/>
        <w:szCs w:val="28"/>
      </w:rPr>
      <w:fldChar w:fldCharType="separate"/>
    </w:r>
    <w:r w:rsidRPr="001B4940">
      <w:rPr>
        <w:noProof/>
        <w:sz w:val="28"/>
        <w:szCs w:val="28"/>
      </w:rPr>
      <w:t>2</w:t>
    </w:r>
    <w:r>
      <w:fldChar w:fldCharType="end"/>
    </w:r>
  </w:p>
  <w:p w14:paraId="1F6E91DF" w14:textId="77777777" w:rsidR="004B6E73" w:rsidRDefault="004B6E73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0FE09" w14:textId="77777777" w:rsidR="004B6E73" w:rsidRDefault="004B6E73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E7"/>
    <w:rsid w:val="00022B06"/>
    <w:rsid w:val="0003013A"/>
    <w:rsid w:val="000348AC"/>
    <w:rsid w:val="0003563B"/>
    <w:rsid w:val="00040E39"/>
    <w:rsid w:val="000566C4"/>
    <w:rsid w:val="00056EAD"/>
    <w:rsid w:val="0006758E"/>
    <w:rsid w:val="00073E72"/>
    <w:rsid w:val="00074083"/>
    <w:rsid w:val="000767A4"/>
    <w:rsid w:val="00080CFF"/>
    <w:rsid w:val="000847E7"/>
    <w:rsid w:val="00086F07"/>
    <w:rsid w:val="0009012F"/>
    <w:rsid w:val="00094415"/>
    <w:rsid w:val="00097835"/>
    <w:rsid w:val="000B1509"/>
    <w:rsid w:val="000C4684"/>
    <w:rsid w:val="000D1559"/>
    <w:rsid w:val="000D28A7"/>
    <w:rsid w:val="000D351D"/>
    <w:rsid w:val="000D5298"/>
    <w:rsid w:val="000E4B26"/>
    <w:rsid w:val="000F7CAE"/>
    <w:rsid w:val="00102F3B"/>
    <w:rsid w:val="00106411"/>
    <w:rsid w:val="001134E1"/>
    <w:rsid w:val="00113B80"/>
    <w:rsid w:val="0011725C"/>
    <w:rsid w:val="0012351F"/>
    <w:rsid w:val="00126952"/>
    <w:rsid w:val="0013018C"/>
    <w:rsid w:val="00137746"/>
    <w:rsid w:val="00150B24"/>
    <w:rsid w:val="00156A92"/>
    <w:rsid w:val="0015728E"/>
    <w:rsid w:val="0016596C"/>
    <w:rsid w:val="0016601D"/>
    <w:rsid w:val="00170235"/>
    <w:rsid w:val="001703C0"/>
    <w:rsid w:val="0018211E"/>
    <w:rsid w:val="001911C5"/>
    <w:rsid w:val="001939AF"/>
    <w:rsid w:val="001A6FD0"/>
    <w:rsid w:val="001B2CC7"/>
    <w:rsid w:val="001B3E67"/>
    <w:rsid w:val="001B4940"/>
    <w:rsid w:val="001B7F60"/>
    <w:rsid w:val="001C5CD0"/>
    <w:rsid w:val="001C68D0"/>
    <w:rsid w:val="001D4858"/>
    <w:rsid w:val="001D5ACD"/>
    <w:rsid w:val="001E149A"/>
    <w:rsid w:val="001F29FA"/>
    <w:rsid w:val="001F5433"/>
    <w:rsid w:val="001F59A1"/>
    <w:rsid w:val="00200844"/>
    <w:rsid w:val="00201D93"/>
    <w:rsid w:val="00201E3D"/>
    <w:rsid w:val="00205077"/>
    <w:rsid w:val="0020600A"/>
    <w:rsid w:val="002078BE"/>
    <w:rsid w:val="002139A9"/>
    <w:rsid w:val="00216343"/>
    <w:rsid w:val="00237614"/>
    <w:rsid w:val="00241EEF"/>
    <w:rsid w:val="002455F8"/>
    <w:rsid w:val="00250239"/>
    <w:rsid w:val="00253DB4"/>
    <w:rsid w:val="0025613A"/>
    <w:rsid w:val="002573BB"/>
    <w:rsid w:val="00264660"/>
    <w:rsid w:val="002751C5"/>
    <w:rsid w:val="00281B8D"/>
    <w:rsid w:val="00285621"/>
    <w:rsid w:val="002865F2"/>
    <w:rsid w:val="002979FF"/>
    <w:rsid w:val="002A59D0"/>
    <w:rsid w:val="002A6C40"/>
    <w:rsid w:val="002B5924"/>
    <w:rsid w:val="002C5118"/>
    <w:rsid w:val="002C67EF"/>
    <w:rsid w:val="002D2FF3"/>
    <w:rsid w:val="002D38E5"/>
    <w:rsid w:val="002D3C5C"/>
    <w:rsid w:val="002E0F1B"/>
    <w:rsid w:val="002E3598"/>
    <w:rsid w:val="002E4F9E"/>
    <w:rsid w:val="002F1AD3"/>
    <w:rsid w:val="002F306A"/>
    <w:rsid w:val="002F68AD"/>
    <w:rsid w:val="003055C1"/>
    <w:rsid w:val="00326B18"/>
    <w:rsid w:val="00331152"/>
    <w:rsid w:val="003316C2"/>
    <w:rsid w:val="0033487F"/>
    <w:rsid w:val="00341CEB"/>
    <w:rsid w:val="003507D7"/>
    <w:rsid w:val="00351F46"/>
    <w:rsid w:val="00353CCC"/>
    <w:rsid w:val="00355B8E"/>
    <w:rsid w:val="00371D51"/>
    <w:rsid w:val="003749C6"/>
    <w:rsid w:val="00375143"/>
    <w:rsid w:val="003777E3"/>
    <w:rsid w:val="00385DA1"/>
    <w:rsid w:val="00394E26"/>
    <w:rsid w:val="003A1C5E"/>
    <w:rsid w:val="003A598C"/>
    <w:rsid w:val="003A6979"/>
    <w:rsid w:val="003A7D3E"/>
    <w:rsid w:val="003B4F88"/>
    <w:rsid w:val="003C31D5"/>
    <w:rsid w:val="003C352F"/>
    <w:rsid w:val="003C4333"/>
    <w:rsid w:val="003C5469"/>
    <w:rsid w:val="003D0476"/>
    <w:rsid w:val="003D059A"/>
    <w:rsid w:val="003D3C9D"/>
    <w:rsid w:val="003D413B"/>
    <w:rsid w:val="003D6035"/>
    <w:rsid w:val="003E301B"/>
    <w:rsid w:val="003E6D29"/>
    <w:rsid w:val="003F1334"/>
    <w:rsid w:val="003F6C16"/>
    <w:rsid w:val="003F6F96"/>
    <w:rsid w:val="00401B9F"/>
    <w:rsid w:val="004024E4"/>
    <w:rsid w:val="0040415B"/>
    <w:rsid w:val="00415A07"/>
    <w:rsid w:val="00420ABC"/>
    <w:rsid w:val="00420CAB"/>
    <w:rsid w:val="004224B2"/>
    <w:rsid w:val="00435335"/>
    <w:rsid w:val="00461E46"/>
    <w:rsid w:val="00462DFD"/>
    <w:rsid w:val="00464584"/>
    <w:rsid w:val="00472234"/>
    <w:rsid w:val="0047448A"/>
    <w:rsid w:val="00474D8D"/>
    <w:rsid w:val="00475D65"/>
    <w:rsid w:val="0048692D"/>
    <w:rsid w:val="00491B74"/>
    <w:rsid w:val="00493DBF"/>
    <w:rsid w:val="004A0984"/>
    <w:rsid w:val="004A4887"/>
    <w:rsid w:val="004A4EF6"/>
    <w:rsid w:val="004B0501"/>
    <w:rsid w:val="004B40E4"/>
    <w:rsid w:val="004B440B"/>
    <w:rsid w:val="004B4530"/>
    <w:rsid w:val="004B6568"/>
    <w:rsid w:val="004B6E73"/>
    <w:rsid w:val="004D59B9"/>
    <w:rsid w:val="004E0D27"/>
    <w:rsid w:val="004E1890"/>
    <w:rsid w:val="005001CF"/>
    <w:rsid w:val="005021E4"/>
    <w:rsid w:val="00507B7F"/>
    <w:rsid w:val="005158C2"/>
    <w:rsid w:val="00517390"/>
    <w:rsid w:val="005213A9"/>
    <w:rsid w:val="005241B1"/>
    <w:rsid w:val="00525271"/>
    <w:rsid w:val="00526A38"/>
    <w:rsid w:val="00526DE7"/>
    <w:rsid w:val="005438C3"/>
    <w:rsid w:val="00545EDC"/>
    <w:rsid w:val="00546E4F"/>
    <w:rsid w:val="0056417E"/>
    <w:rsid w:val="005851EE"/>
    <w:rsid w:val="005921E2"/>
    <w:rsid w:val="0059309F"/>
    <w:rsid w:val="00593296"/>
    <w:rsid w:val="005A2A9F"/>
    <w:rsid w:val="005A2D89"/>
    <w:rsid w:val="005B2D99"/>
    <w:rsid w:val="005B3485"/>
    <w:rsid w:val="005C4E0B"/>
    <w:rsid w:val="005F4767"/>
    <w:rsid w:val="00605DC2"/>
    <w:rsid w:val="006163EA"/>
    <w:rsid w:val="00616870"/>
    <w:rsid w:val="0063137C"/>
    <w:rsid w:val="00634B29"/>
    <w:rsid w:val="006361CB"/>
    <w:rsid w:val="0064336F"/>
    <w:rsid w:val="00647D31"/>
    <w:rsid w:val="00653932"/>
    <w:rsid w:val="006543DB"/>
    <w:rsid w:val="006558C3"/>
    <w:rsid w:val="006640CA"/>
    <w:rsid w:val="0066648A"/>
    <w:rsid w:val="00671FD8"/>
    <w:rsid w:val="006763BA"/>
    <w:rsid w:val="00681D71"/>
    <w:rsid w:val="00697AEC"/>
    <w:rsid w:val="006B1BC7"/>
    <w:rsid w:val="006B5DC2"/>
    <w:rsid w:val="006C02EE"/>
    <w:rsid w:val="006C0924"/>
    <w:rsid w:val="006D16FC"/>
    <w:rsid w:val="006D2113"/>
    <w:rsid w:val="006D6E92"/>
    <w:rsid w:val="006E0DDA"/>
    <w:rsid w:val="006E7C8F"/>
    <w:rsid w:val="006F3B93"/>
    <w:rsid w:val="006F6967"/>
    <w:rsid w:val="006F7CBC"/>
    <w:rsid w:val="00703775"/>
    <w:rsid w:val="00703994"/>
    <w:rsid w:val="007057B6"/>
    <w:rsid w:val="0071568C"/>
    <w:rsid w:val="00717E68"/>
    <w:rsid w:val="007208A3"/>
    <w:rsid w:val="00723C2F"/>
    <w:rsid w:val="00725A7D"/>
    <w:rsid w:val="00726B24"/>
    <w:rsid w:val="00734CC7"/>
    <w:rsid w:val="00735BEC"/>
    <w:rsid w:val="00746388"/>
    <w:rsid w:val="0075340C"/>
    <w:rsid w:val="0076736F"/>
    <w:rsid w:val="00767C2F"/>
    <w:rsid w:val="00772203"/>
    <w:rsid w:val="00791D8E"/>
    <w:rsid w:val="007966EA"/>
    <w:rsid w:val="007978FF"/>
    <w:rsid w:val="007A330F"/>
    <w:rsid w:val="007B2ED2"/>
    <w:rsid w:val="007B72BE"/>
    <w:rsid w:val="007C459E"/>
    <w:rsid w:val="007D0D58"/>
    <w:rsid w:val="007E33FE"/>
    <w:rsid w:val="007F1034"/>
    <w:rsid w:val="007F3000"/>
    <w:rsid w:val="008060B2"/>
    <w:rsid w:val="0081060A"/>
    <w:rsid w:val="00810FF4"/>
    <w:rsid w:val="00813DC6"/>
    <w:rsid w:val="008338B0"/>
    <w:rsid w:val="00833EAA"/>
    <w:rsid w:val="00836027"/>
    <w:rsid w:val="00845BF6"/>
    <w:rsid w:val="00846933"/>
    <w:rsid w:val="00851615"/>
    <w:rsid w:val="00860BED"/>
    <w:rsid w:val="00862D60"/>
    <w:rsid w:val="00864C1B"/>
    <w:rsid w:val="00865D9C"/>
    <w:rsid w:val="00876D9E"/>
    <w:rsid w:val="00883F8B"/>
    <w:rsid w:val="00894AD1"/>
    <w:rsid w:val="00895D38"/>
    <w:rsid w:val="008A2E46"/>
    <w:rsid w:val="008A30D7"/>
    <w:rsid w:val="008B3C56"/>
    <w:rsid w:val="008C230E"/>
    <w:rsid w:val="008D61C5"/>
    <w:rsid w:val="008D6DF5"/>
    <w:rsid w:val="008D7D68"/>
    <w:rsid w:val="008E562F"/>
    <w:rsid w:val="008F418E"/>
    <w:rsid w:val="008F6DB9"/>
    <w:rsid w:val="00900C78"/>
    <w:rsid w:val="0090138B"/>
    <w:rsid w:val="009018D3"/>
    <w:rsid w:val="00905F73"/>
    <w:rsid w:val="009168A5"/>
    <w:rsid w:val="00923282"/>
    <w:rsid w:val="00930CBE"/>
    <w:rsid w:val="009345DB"/>
    <w:rsid w:val="00950091"/>
    <w:rsid w:val="0096574A"/>
    <w:rsid w:val="00974EB9"/>
    <w:rsid w:val="009756C7"/>
    <w:rsid w:val="00980668"/>
    <w:rsid w:val="00981EF2"/>
    <w:rsid w:val="009836E7"/>
    <w:rsid w:val="00986BE2"/>
    <w:rsid w:val="00992957"/>
    <w:rsid w:val="009A0415"/>
    <w:rsid w:val="009B02CB"/>
    <w:rsid w:val="009B02F7"/>
    <w:rsid w:val="009B6A04"/>
    <w:rsid w:val="009B6E08"/>
    <w:rsid w:val="009C5AB3"/>
    <w:rsid w:val="009C6E6A"/>
    <w:rsid w:val="009D349A"/>
    <w:rsid w:val="009D3500"/>
    <w:rsid w:val="009D496C"/>
    <w:rsid w:val="009E4427"/>
    <w:rsid w:val="00A05BC5"/>
    <w:rsid w:val="00A17535"/>
    <w:rsid w:val="00A22EB6"/>
    <w:rsid w:val="00A3223B"/>
    <w:rsid w:val="00A36728"/>
    <w:rsid w:val="00A44BC2"/>
    <w:rsid w:val="00A54E7E"/>
    <w:rsid w:val="00A761B0"/>
    <w:rsid w:val="00A81461"/>
    <w:rsid w:val="00A9416C"/>
    <w:rsid w:val="00A9645D"/>
    <w:rsid w:val="00A978E6"/>
    <w:rsid w:val="00AA59E3"/>
    <w:rsid w:val="00AA5FD0"/>
    <w:rsid w:val="00AB612C"/>
    <w:rsid w:val="00AB668D"/>
    <w:rsid w:val="00AC6B3D"/>
    <w:rsid w:val="00AC71CA"/>
    <w:rsid w:val="00AF57FB"/>
    <w:rsid w:val="00B00965"/>
    <w:rsid w:val="00B07C0F"/>
    <w:rsid w:val="00B146AC"/>
    <w:rsid w:val="00B170AE"/>
    <w:rsid w:val="00B21172"/>
    <w:rsid w:val="00B22485"/>
    <w:rsid w:val="00B2418D"/>
    <w:rsid w:val="00B35AF0"/>
    <w:rsid w:val="00B42C8E"/>
    <w:rsid w:val="00B453C8"/>
    <w:rsid w:val="00B45ED6"/>
    <w:rsid w:val="00B475AA"/>
    <w:rsid w:val="00B6395D"/>
    <w:rsid w:val="00B90B78"/>
    <w:rsid w:val="00B9155B"/>
    <w:rsid w:val="00B9558B"/>
    <w:rsid w:val="00B960C2"/>
    <w:rsid w:val="00B977D3"/>
    <w:rsid w:val="00BA26AD"/>
    <w:rsid w:val="00BA2825"/>
    <w:rsid w:val="00BC305D"/>
    <w:rsid w:val="00BC7A45"/>
    <w:rsid w:val="00BD3697"/>
    <w:rsid w:val="00BF0BF0"/>
    <w:rsid w:val="00BF62D4"/>
    <w:rsid w:val="00C01ABA"/>
    <w:rsid w:val="00C01BDA"/>
    <w:rsid w:val="00C023D1"/>
    <w:rsid w:val="00C15BAE"/>
    <w:rsid w:val="00C174B8"/>
    <w:rsid w:val="00C2118D"/>
    <w:rsid w:val="00C2458B"/>
    <w:rsid w:val="00C37C50"/>
    <w:rsid w:val="00C50028"/>
    <w:rsid w:val="00C513EF"/>
    <w:rsid w:val="00C556F5"/>
    <w:rsid w:val="00C55ECB"/>
    <w:rsid w:val="00C84C09"/>
    <w:rsid w:val="00CA6148"/>
    <w:rsid w:val="00CB16F4"/>
    <w:rsid w:val="00CC5ED8"/>
    <w:rsid w:val="00CD3A01"/>
    <w:rsid w:val="00CD5C3D"/>
    <w:rsid w:val="00CE7D43"/>
    <w:rsid w:val="00CF6A45"/>
    <w:rsid w:val="00D01481"/>
    <w:rsid w:val="00D058DC"/>
    <w:rsid w:val="00D05958"/>
    <w:rsid w:val="00D1541C"/>
    <w:rsid w:val="00D16915"/>
    <w:rsid w:val="00D2717B"/>
    <w:rsid w:val="00D3319B"/>
    <w:rsid w:val="00D370A2"/>
    <w:rsid w:val="00D379FB"/>
    <w:rsid w:val="00D415DC"/>
    <w:rsid w:val="00D5201E"/>
    <w:rsid w:val="00D658CA"/>
    <w:rsid w:val="00D7164F"/>
    <w:rsid w:val="00D740FF"/>
    <w:rsid w:val="00D80025"/>
    <w:rsid w:val="00D86C5F"/>
    <w:rsid w:val="00D91C17"/>
    <w:rsid w:val="00D9752D"/>
    <w:rsid w:val="00D9762D"/>
    <w:rsid w:val="00D97ADF"/>
    <w:rsid w:val="00DA362D"/>
    <w:rsid w:val="00DB0981"/>
    <w:rsid w:val="00DB4D9F"/>
    <w:rsid w:val="00DB66A8"/>
    <w:rsid w:val="00DB6CB1"/>
    <w:rsid w:val="00DC2B64"/>
    <w:rsid w:val="00DC3772"/>
    <w:rsid w:val="00DC4716"/>
    <w:rsid w:val="00DC57D2"/>
    <w:rsid w:val="00DD0F22"/>
    <w:rsid w:val="00DD0F9F"/>
    <w:rsid w:val="00DD3FBD"/>
    <w:rsid w:val="00DD6A82"/>
    <w:rsid w:val="00DE1C72"/>
    <w:rsid w:val="00DE3031"/>
    <w:rsid w:val="00DF6C66"/>
    <w:rsid w:val="00E01017"/>
    <w:rsid w:val="00E13BEE"/>
    <w:rsid w:val="00E26A45"/>
    <w:rsid w:val="00E413DB"/>
    <w:rsid w:val="00E43D6A"/>
    <w:rsid w:val="00E54DA7"/>
    <w:rsid w:val="00E72270"/>
    <w:rsid w:val="00E82311"/>
    <w:rsid w:val="00E92059"/>
    <w:rsid w:val="00EA02AA"/>
    <w:rsid w:val="00EA6782"/>
    <w:rsid w:val="00EB7D29"/>
    <w:rsid w:val="00EC398B"/>
    <w:rsid w:val="00ED1C51"/>
    <w:rsid w:val="00ED4478"/>
    <w:rsid w:val="00EE05C6"/>
    <w:rsid w:val="00EE1784"/>
    <w:rsid w:val="00EE5D58"/>
    <w:rsid w:val="00EF0A23"/>
    <w:rsid w:val="00EF19CE"/>
    <w:rsid w:val="00EF21A5"/>
    <w:rsid w:val="00EF4478"/>
    <w:rsid w:val="00EF51A3"/>
    <w:rsid w:val="00EF660A"/>
    <w:rsid w:val="00F05396"/>
    <w:rsid w:val="00F12687"/>
    <w:rsid w:val="00F240E8"/>
    <w:rsid w:val="00F24D8D"/>
    <w:rsid w:val="00F26F71"/>
    <w:rsid w:val="00F319B1"/>
    <w:rsid w:val="00F35140"/>
    <w:rsid w:val="00F37E49"/>
    <w:rsid w:val="00F43484"/>
    <w:rsid w:val="00F43A13"/>
    <w:rsid w:val="00F51EFB"/>
    <w:rsid w:val="00F52908"/>
    <w:rsid w:val="00F804EF"/>
    <w:rsid w:val="00F82C32"/>
    <w:rsid w:val="00F864A4"/>
    <w:rsid w:val="00F872C0"/>
    <w:rsid w:val="00F92DC2"/>
    <w:rsid w:val="00F97873"/>
    <w:rsid w:val="00FA11B5"/>
    <w:rsid w:val="00FC410B"/>
    <w:rsid w:val="00FC6AE5"/>
    <w:rsid w:val="00FD521E"/>
    <w:rsid w:val="00FD60A1"/>
    <w:rsid w:val="00FD60DE"/>
    <w:rsid w:val="00FF1E7C"/>
    <w:rsid w:val="1F2A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AF4C"/>
  <w15:docId w15:val="{9D87D107-FD1A-4DB9-A876-279B3D3F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qFormat/>
    <w:rPr>
      <w:color w:val="0000FF"/>
      <w:u w:val="single"/>
    </w:rPr>
  </w:style>
  <w:style w:type="character" w:styleId="a6">
    <w:name w:val="page number"/>
    <w:basedOn w:val="a0"/>
    <w:qFormat/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unhideWhenUsed/>
    <w:qFormat/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c">
    <w:name w:val="footnote text"/>
    <w:basedOn w:val="a"/>
    <w:link w:val="ad"/>
    <w:uiPriority w:val="99"/>
    <w:unhideWhenUsed/>
    <w:qFormat/>
    <w:rPr>
      <w:sz w:val="20"/>
      <w:szCs w:val="20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e">
    <w:name w:val="header"/>
    <w:basedOn w:val="a"/>
    <w:link w:val="af"/>
    <w:uiPriority w:val="99"/>
    <w:qFormat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af0">
    <w:name w:val="Body Text"/>
    <w:basedOn w:val="a"/>
    <w:qFormat/>
    <w:pPr>
      <w:jc w:val="both"/>
    </w:pPr>
    <w:rPr>
      <w:sz w:val="28"/>
      <w:szCs w:val="20"/>
    </w:r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1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2">
    <w:name w:val="Body Text Indent"/>
    <w:basedOn w:val="a"/>
    <w:qFormat/>
    <w:pPr>
      <w:spacing w:after="120"/>
      <w:ind w:left="283"/>
    </w:pPr>
  </w:style>
  <w:style w:type="paragraph" w:styleId="af3">
    <w:name w:val="Title"/>
    <w:basedOn w:val="a"/>
    <w:next w:val="a"/>
    <w:link w:val="af4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footer"/>
    <w:basedOn w:val="a"/>
    <w:link w:val="af6"/>
    <w:qFormat/>
    <w:pPr>
      <w:tabs>
        <w:tab w:val="center" w:pos="4677"/>
        <w:tab w:val="right" w:pos="9355"/>
      </w:tabs>
    </w:pPr>
  </w:style>
  <w:style w:type="paragraph" w:styleId="af7">
    <w:name w:val="Subtitle"/>
    <w:basedOn w:val="a"/>
    <w:next w:val="a"/>
    <w:link w:val="af8"/>
    <w:uiPriority w:val="11"/>
    <w:qFormat/>
    <w:pPr>
      <w:spacing w:before="200" w:after="200"/>
    </w:pPr>
  </w:style>
  <w:style w:type="table" w:styleId="af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No Spacing"/>
    <w:uiPriority w:val="1"/>
    <w:qFormat/>
    <w:rPr>
      <w:lang w:eastAsia="zh-CN"/>
    </w:rPr>
  </w:style>
  <w:style w:type="character" w:customStyle="1" w:styleId="af4">
    <w:name w:val="Заголовок Знак"/>
    <w:link w:val="af3"/>
    <w:uiPriority w:val="10"/>
    <w:qFormat/>
    <w:rPr>
      <w:sz w:val="48"/>
      <w:szCs w:val="48"/>
    </w:rPr>
  </w:style>
  <w:style w:type="character" w:customStyle="1" w:styleId="af8">
    <w:name w:val="Подзаголовок Знак"/>
    <w:link w:val="af7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c">
    <w:name w:val="Intense Quote"/>
    <w:basedOn w:val="a"/>
    <w:next w:val="a"/>
    <w:link w:val="af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d">
    <w:name w:val="Выделенная цитата Знак"/>
    <w:link w:val="afc"/>
    <w:uiPriority w:val="30"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table" w:customStyle="1" w:styleId="TableGridLight">
    <w:name w:val="Table Grid Light"/>
    <w:uiPriority w:val="5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qFormat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qFormat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qFormat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qFormat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qFormat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qFormat/>
    <w:rPr>
      <w:lang w:eastAsia="zh-CN"/>
    </w:rPr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qFormat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qFormat/>
    <w:rPr>
      <w:lang w:eastAsia="zh-CN"/>
    </w:rPr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qFormat/>
    <w:rPr>
      <w:lang w:eastAsia="zh-CN"/>
    </w:rPr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qFormat/>
    <w:rPr>
      <w:lang w:eastAsia="zh-CN"/>
    </w:rPr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qFormat/>
    <w:rPr>
      <w:lang w:eastAsia="zh-CN"/>
    </w:rPr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qFormat/>
    <w:rPr>
      <w:lang w:eastAsia="zh-CN"/>
    </w:rPr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qFormat/>
    <w:rPr>
      <w:lang w:eastAsia="zh-CN"/>
    </w:rPr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rPr>
      <w:lang w:eastAsia="zh-CN"/>
    </w:rPr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qFormat/>
    <w:rPr>
      <w:lang w:eastAsia="zh-CN"/>
    </w:rPr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qFormat/>
    <w:rPr>
      <w:lang w:eastAsia="zh-CN"/>
    </w:rPr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qFormat/>
    <w:rPr>
      <w:lang w:eastAsia="zh-CN"/>
    </w:rPr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qFormat/>
    <w:rPr>
      <w:lang w:eastAsia="zh-CN"/>
    </w:rPr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qFormat/>
    <w:rPr>
      <w:lang w:eastAsia="zh-CN"/>
    </w:rPr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rPr>
      <w:lang w:eastAsia="zh-CN"/>
    </w:rPr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rPr>
      <w:lang w:eastAsia="zh-CN"/>
    </w:rPr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rPr>
      <w:lang w:eastAsia="zh-CN"/>
    </w:rPr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qFormat/>
    <w:rPr>
      <w:lang w:eastAsia="zh-CN"/>
    </w:rPr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rPr>
      <w:lang w:eastAsia="zh-CN"/>
    </w:rPr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rPr>
      <w:lang w:eastAsia="zh-CN"/>
    </w:rPr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qFormat/>
    <w:rPr>
      <w:lang w:eastAsia="zh-CN"/>
    </w:rPr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rPr>
      <w:lang w:eastAsia="zh-CN"/>
    </w:rPr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rPr>
      <w:lang w:eastAsia="zh-CN"/>
    </w:rPr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rPr>
      <w:lang w:eastAsia="zh-CN"/>
    </w:rPr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qFormat/>
    <w:rPr>
      <w:lang w:eastAsia="zh-CN"/>
    </w:rPr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rPr>
      <w:lang w:eastAsia="zh-CN"/>
    </w:rPr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qFormat/>
    <w:rPr>
      <w:lang w:eastAsia="zh-CN"/>
    </w:rPr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rPr>
      <w:lang w:eastAsia="zh-CN"/>
    </w:rPr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rPr>
      <w:lang w:eastAsia="zh-CN"/>
    </w:rPr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qFormat/>
    <w:rPr>
      <w:lang w:eastAsia="zh-CN"/>
    </w:rPr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qFormat/>
    <w:rPr>
      <w:lang w:eastAsia="zh-CN"/>
    </w:rPr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qFormat/>
    <w:rPr>
      <w:lang w:eastAsia="zh-CN"/>
    </w:rPr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rPr>
      <w:lang w:eastAsia="zh-CN"/>
    </w:rPr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rPr>
      <w:lang w:eastAsia="zh-CN"/>
    </w:rPr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rPr>
      <w:lang w:eastAsia="zh-CN"/>
    </w:rPr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rPr>
      <w:lang w:eastAsia="zh-CN"/>
    </w:rPr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rPr>
      <w:lang w:eastAsia="zh-CN"/>
    </w:rPr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rPr>
      <w:lang w:eastAsia="zh-CN"/>
    </w:rPr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rPr>
      <w:lang w:eastAsia="zh-CN"/>
    </w:r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lang w:eastAsia="zh-CN"/>
    </w:rPr>
  </w:style>
  <w:style w:type="paragraph" w:customStyle="1" w:styleId="afe">
    <w:name w:val="Таблицы (моноширинный)"/>
    <w:basedOn w:val="a"/>
    <w:next w:val="a"/>
    <w:uiPriority w:val="99"/>
    <w:qFormat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6">
    <w:name w:val="Нижний колонтитул Знак"/>
    <w:link w:val="af5"/>
    <w:qFormat/>
    <w:rPr>
      <w:sz w:val="24"/>
      <w:szCs w:val="24"/>
    </w:rPr>
  </w:style>
  <w:style w:type="paragraph" w:customStyle="1" w:styleId="ConsPlusNormal">
    <w:name w:val="ConsPlusNormal"/>
    <w:qFormat/>
    <w:rPr>
      <w:sz w:val="28"/>
      <w:szCs w:val="28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aff">
    <w:name w:val="Прижатый влево"/>
    <w:basedOn w:val="a"/>
    <w:next w:val="a"/>
    <w:uiPriority w:val="99"/>
    <w:qFormat/>
    <w:pPr>
      <w:widowControl w:val="0"/>
    </w:pPr>
    <w:rPr>
      <w:rFonts w:ascii="Arial" w:hAnsi="Arial" w:cs="Arial"/>
    </w:rPr>
  </w:style>
  <w:style w:type="character" w:customStyle="1" w:styleId="Sylfaen">
    <w:name w:val="Основной текст + Sylfaen;Не полужирный"/>
    <w:qFormat/>
    <w:rPr>
      <w:rFonts w:ascii="Sylfaen" w:hAnsi="Sylfaen" w:cs="Sylfaen"/>
      <w:b/>
      <w:bCs/>
      <w:spacing w:val="0"/>
      <w:sz w:val="28"/>
      <w:szCs w:val="28"/>
    </w:rPr>
  </w:style>
  <w:style w:type="character" w:customStyle="1" w:styleId="13">
    <w:name w:val="Заголовок №1_"/>
    <w:link w:val="14"/>
    <w:qFormat/>
    <w:rPr>
      <w:b/>
      <w:bCs/>
      <w:spacing w:val="60"/>
      <w:sz w:val="35"/>
      <w:szCs w:val="35"/>
      <w:shd w:val="clear" w:color="auto" w:fill="FFFFFF"/>
    </w:rPr>
  </w:style>
  <w:style w:type="paragraph" w:customStyle="1" w:styleId="14">
    <w:name w:val="Заголовок №1"/>
    <w:basedOn w:val="a"/>
    <w:link w:val="13"/>
    <w:qFormat/>
    <w:pPr>
      <w:shd w:val="clear" w:color="auto" w:fill="FFFFFF"/>
      <w:spacing w:before="240" w:after="780" w:line="240" w:lineRule="atLeast"/>
      <w:jc w:val="center"/>
      <w:outlineLvl w:val="0"/>
    </w:pPr>
    <w:rPr>
      <w:b/>
      <w:bCs/>
      <w:spacing w:val="60"/>
      <w:sz w:val="35"/>
      <w:szCs w:val="35"/>
    </w:rPr>
  </w:style>
  <w:style w:type="character" w:customStyle="1" w:styleId="1Sylfaen2pt">
    <w:name w:val="Заголовок №1 + Sylfaen;Интервал 2 pt"/>
    <w:qFormat/>
    <w:rPr>
      <w:rFonts w:ascii="Sylfaen" w:hAnsi="Sylfaen" w:cs="Sylfaen"/>
      <w:b/>
      <w:bCs/>
      <w:spacing w:val="50"/>
      <w:sz w:val="35"/>
      <w:szCs w:val="35"/>
    </w:rPr>
  </w:style>
  <w:style w:type="character" w:customStyle="1" w:styleId="32">
    <w:name w:val="Основной текст (3)_"/>
    <w:link w:val="33"/>
    <w:qFormat/>
    <w:rPr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pPr>
      <w:shd w:val="clear" w:color="auto" w:fill="FFFFFF"/>
      <w:spacing w:before="300" w:after="180" w:line="240" w:lineRule="atLeast"/>
    </w:pPr>
    <w:rPr>
      <w:sz w:val="20"/>
      <w:szCs w:val="20"/>
    </w:rPr>
  </w:style>
  <w:style w:type="character" w:customStyle="1" w:styleId="3Sylfaen">
    <w:name w:val="Основной текст (3) + Sylfaen"/>
    <w:qFormat/>
    <w:rPr>
      <w:rFonts w:ascii="Sylfaen" w:hAnsi="Sylfaen" w:cs="Sylfaen"/>
      <w:sz w:val="20"/>
      <w:szCs w:val="20"/>
    </w:rPr>
  </w:style>
  <w:style w:type="character" w:customStyle="1" w:styleId="24">
    <w:name w:val="Основной текст (2)_"/>
    <w:link w:val="25"/>
    <w:qFormat/>
    <w:rPr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pPr>
      <w:shd w:val="clear" w:color="auto" w:fill="FFFFFF"/>
      <w:spacing w:before="780" w:line="240" w:lineRule="atLeast"/>
      <w:jc w:val="center"/>
    </w:pPr>
    <w:rPr>
      <w:sz w:val="27"/>
      <w:szCs w:val="27"/>
    </w:rPr>
  </w:style>
  <w:style w:type="character" w:customStyle="1" w:styleId="2Sylfaen">
    <w:name w:val="Основной текст (2) + Sylfaen"/>
    <w:qFormat/>
    <w:rPr>
      <w:rFonts w:ascii="Sylfaen" w:hAnsi="Sylfaen" w:cs="Sylfaen"/>
      <w:spacing w:val="0"/>
      <w:sz w:val="27"/>
      <w:szCs w:val="27"/>
    </w:rPr>
  </w:style>
  <w:style w:type="character" w:customStyle="1" w:styleId="a8">
    <w:name w:val="Текст выноски Знак"/>
    <w:link w:val="a7"/>
    <w:qFormat/>
    <w:rPr>
      <w:rFonts w:ascii="Tahoma" w:hAnsi="Tahoma" w:cs="Tahoma"/>
      <w:sz w:val="16"/>
      <w:szCs w:val="16"/>
    </w:rPr>
  </w:style>
  <w:style w:type="paragraph" w:customStyle="1" w:styleId="26">
    <w:name w:val="Знак Знак2"/>
    <w:basedOn w:val="a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qFormat/>
    <w:pPr>
      <w:widowControl w:val="0"/>
    </w:pPr>
    <w:rPr>
      <w:rFonts w:ascii="Arial" w:hAnsi="Arial"/>
      <w:b/>
      <w:sz w:val="16"/>
    </w:rPr>
  </w:style>
  <w:style w:type="character" w:customStyle="1" w:styleId="aff0">
    <w:name w:val="Гипертекстовая ссылка"/>
    <w:qFormat/>
    <w:rPr>
      <w:color w:val="106BBE"/>
    </w:rPr>
  </w:style>
  <w:style w:type="paragraph" w:customStyle="1" w:styleId="aff1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Текст сноски Знак"/>
    <w:basedOn w:val="a0"/>
    <w:link w:val="ac"/>
    <w:uiPriority w:val="99"/>
    <w:qFormat/>
  </w:style>
  <w:style w:type="character" w:customStyle="1" w:styleId="af">
    <w:name w:val="Верхний колонтитул Знак"/>
    <w:link w:val="ae"/>
    <w:uiPriority w:val="99"/>
    <w:qFormat/>
    <w:rPr>
      <w:sz w:val="24"/>
      <w:szCs w:val="24"/>
    </w:rPr>
  </w:style>
  <w:style w:type="paragraph" w:customStyle="1" w:styleId="ConsPlusTitle">
    <w:name w:val="ConsPlusTitle"/>
    <w:qFormat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customStyle="1" w:styleId="15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3055C1"/>
    <w:rPr>
      <w:color w:val="605E5C"/>
      <w:shd w:val="clear" w:color="auto" w:fill="E1DFDD"/>
    </w:rPr>
  </w:style>
  <w:style w:type="character" w:customStyle="1" w:styleId="16">
    <w:name w:val="Обычный1"/>
    <w:rsid w:val="002751C5"/>
    <w:rPr>
      <w:rFonts w:ascii="Calibri" w:hAnsi="Calibri"/>
    </w:rPr>
  </w:style>
  <w:style w:type="paragraph" w:styleId="aff2">
    <w:name w:val="Normal (Web)"/>
    <w:basedOn w:val="a"/>
    <w:link w:val="aff3"/>
    <w:rsid w:val="00BA26AD"/>
    <w:pPr>
      <w:spacing w:beforeAutospacing="1" w:after="200" w:afterAutospacing="1"/>
    </w:pPr>
    <w:rPr>
      <w:rFonts w:ascii="Calibri" w:hAnsi="Calibri"/>
      <w:color w:val="000000"/>
      <w:szCs w:val="20"/>
    </w:rPr>
  </w:style>
  <w:style w:type="character" w:customStyle="1" w:styleId="aff3">
    <w:name w:val="Обычный (веб) Знак"/>
    <w:basedOn w:val="16"/>
    <w:link w:val="aff2"/>
    <w:rsid w:val="00BA26AD"/>
    <w:rPr>
      <w:rFonts w:ascii="Calibri" w:hAnsi="Calibri"/>
      <w:color w:val="000000"/>
      <w:sz w:val="24"/>
    </w:rPr>
  </w:style>
  <w:style w:type="paragraph" w:customStyle="1" w:styleId="Standard">
    <w:name w:val="Standard"/>
    <w:rsid w:val="004B0501"/>
    <w:pPr>
      <w:spacing w:after="200" w:line="276" w:lineRule="auto"/>
    </w:pPr>
    <w:rPr>
      <w:rFonts w:ascii="Calibri" w:hAnsi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krasnodar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://pgu.krasnodar.ru/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ZB&amp;n=494999&amp;dst=100243" TargetMode="External"/><Relationship Id="rId7" Type="http://schemas.openxmlformats.org/officeDocument/2006/relationships/hyperlink" Target="http://www.gosuslugi.ru/" TargetMode="External"/><Relationship Id="rId12" Type="http://schemas.openxmlformats.org/officeDocument/2006/relationships/hyperlink" Target="https://adm-yeisk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login.consultant.ru/link/?req=doc&amp;base=RZB&amp;n=494999&amp;dst=100202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krd.ru/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https://login.consultant.ru/link/?req=doc&amp;base=RZB&amp;n=494999&amp;dst=100189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rgbClr val="FFFFFF"/>
        </a:solidFill>
        <a:solidFill>
          <a:srgbClr val="FFFFFF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76EB9-E6B1-4B96-B56F-788A0C9A3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2422</TotalTime>
  <Pages>14</Pages>
  <Words>5199</Words>
  <Characters>29636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vt:lpstr>
    </vt:vector>
  </TitlesOfParts>
  <Company>Управление по вопросам семьи и детстсва</Company>
  <LinksUpToDate>false</LinksUpToDate>
  <CharactersWithSpaces>34766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dc:title>
  <dc:creator>1</dc:creator>
  <cp:lastModifiedBy>User</cp:lastModifiedBy>
  <cp:revision>271</cp:revision>
  <cp:lastPrinted>2026-01-16T09:52:00Z</cp:lastPrinted>
  <dcterms:created xsi:type="dcterms:W3CDTF">2023-05-22T14:53:00Z</dcterms:created>
  <dcterms:modified xsi:type="dcterms:W3CDTF">2026-01-19T09:10:00Z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F408F3551F404F95ACA719289319D361_12</vt:lpwstr>
  </property>
</Properties>
</file>